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C8BE2" w14:textId="2742174F" w:rsidR="008153F1" w:rsidRDefault="008153F1" w:rsidP="008153F1">
      <w:pPr>
        <w:spacing w:after="0"/>
        <w:rPr>
          <w:rFonts w:ascii="Arial" w:hAnsi="Arial" w:cs="Arial"/>
          <w:b/>
          <w:sz w:val="28"/>
        </w:rPr>
      </w:pPr>
      <w:r>
        <w:rPr>
          <w:rFonts w:ascii="Arial" w:hAnsi="Arial" w:cs="Arial"/>
          <w:b/>
          <w:sz w:val="28"/>
        </w:rPr>
        <w:t>Small Grant Program Proposal</w:t>
      </w:r>
    </w:p>
    <w:p w14:paraId="6E398793" w14:textId="35D3CF2A" w:rsidR="00E00FF9" w:rsidRDefault="008153F1">
      <w:pPr>
        <w:rPr>
          <w:rFonts w:ascii="Arial" w:hAnsi="Arial" w:cs="Arial"/>
          <w:b/>
          <w:sz w:val="28"/>
        </w:rPr>
      </w:pPr>
      <w:r>
        <w:rPr>
          <w:rFonts w:ascii="Arial" w:hAnsi="Arial" w:cs="Arial"/>
          <w:b/>
          <w:sz w:val="28"/>
        </w:rPr>
        <w:t>California- Nevada Chapter of the American Fisheries Society</w:t>
      </w:r>
    </w:p>
    <w:p w14:paraId="19BF4538" w14:textId="12251156" w:rsidR="008153F1" w:rsidRDefault="008153F1">
      <w:pPr>
        <w:rPr>
          <w:rFonts w:ascii="Arial" w:hAnsi="Arial" w:cs="Arial"/>
          <w:sz w:val="24"/>
        </w:rPr>
      </w:pPr>
      <w:r w:rsidRPr="008153F1">
        <w:rPr>
          <w:rFonts w:ascii="Arial" w:hAnsi="Arial" w:cs="Arial"/>
          <w:b/>
          <w:sz w:val="24"/>
        </w:rPr>
        <w:t>Purpose:</w:t>
      </w:r>
      <w:r>
        <w:rPr>
          <w:rFonts w:ascii="Arial" w:hAnsi="Arial" w:cs="Arial"/>
          <w:sz w:val="24"/>
        </w:rPr>
        <w:t xml:space="preserve"> Provide funding for fisheries-related projects in California or Nevada. The goal would be </w:t>
      </w:r>
      <w:r w:rsidRPr="00B9506E">
        <w:rPr>
          <w:rFonts w:ascii="Arial" w:hAnsi="Arial" w:cs="Arial"/>
          <w:sz w:val="24"/>
          <w:highlight w:val="yellow"/>
        </w:rPr>
        <w:t xml:space="preserve">to fund </w:t>
      </w:r>
      <w:r w:rsidR="00B9506E" w:rsidRPr="00B9506E">
        <w:rPr>
          <w:rFonts w:ascii="Arial" w:hAnsi="Arial" w:cs="Arial"/>
          <w:sz w:val="24"/>
          <w:highlight w:val="yellow"/>
        </w:rPr>
        <w:t>at least 2 awards totaling $3,000</w:t>
      </w:r>
      <w:r w:rsidR="00B9506E">
        <w:rPr>
          <w:rFonts w:ascii="Arial" w:hAnsi="Arial" w:cs="Arial"/>
          <w:sz w:val="24"/>
        </w:rPr>
        <w:t>.  This</w:t>
      </w:r>
      <w:r>
        <w:rPr>
          <w:rFonts w:ascii="Arial" w:hAnsi="Arial" w:cs="Arial"/>
          <w:sz w:val="24"/>
        </w:rPr>
        <w:t xml:space="preserve"> money can be used to get a project started or to supplement funding from other sources. </w:t>
      </w:r>
    </w:p>
    <w:p w14:paraId="7B17B00C" w14:textId="1034C8CE" w:rsidR="00104180" w:rsidRDefault="008153F1" w:rsidP="008153F1">
      <w:pPr>
        <w:rPr>
          <w:rFonts w:ascii="Arial" w:hAnsi="Arial" w:cs="Arial"/>
          <w:sz w:val="24"/>
        </w:rPr>
      </w:pPr>
      <w:r w:rsidRPr="008153F1">
        <w:rPr>
          <w:rFonts w:ascii="Arial" w:hAnsi="Arial" w:cs="Arial"/>
          <w:b/>
          <w:sz w:val="24"/>
        </w:rPr>
        <w:t>P</w:t>
      </w:r>
      <w:r>
        <w:rPr>
          <w:rFonts w:ascii="Arial" w:hAnsi="Arial" w:cs="Arial"/>
          <w:b/>
          <w:sz w:val="24"/>
        </w:rPr>
        <w:t>rocess</w:t>
      </w:r>
      <w:r w:rsidRPr="008153F1">
        <w:rPr>
          <w:rFonts w:ascii="Arial" w:hAnsi="Arial" w:cs="Arial"/>
          <w:b/>
          <w:sz w:val="24"/>
        </w:rPr>
        <w:t>:</w:t>
      </w:r>
      <w:r>
        <w:rPr>
          <w:rFonts w:ascii="Arial" w:hAnsi="Arial" w:cs="Arial"/>
          <w:sz w:val="24"/>
        </w:rPr>
        <w:t xml:space="preserve"> </w:t>
      </w:r>
      <w:r w:rsidR="002D16B0">
        <w:rPr>
          <w:rFonts w:ascii="Arial" w:hAnsi="Arial" w:cs="Arial"/>
          <w:sz w:val="24"/>
        </w:rPr>
        <w:t xml:space="preserve">Application open period from </w:t>
      </w:r>
      <w:r w:rsidR="009940B3">
        <w:rPr>
          <w:rFonts w:ascii="Arial" w:hAnsi="Arial" w:cs="Arial"/>
          <w:sz w:val="24"/>
        </w:rPr>
        <w:t>February</w:t>
      </w:r>
      <w:r w:rsidR="002D16B0">
        <w:rPr>
          <w:rFonts w:ascii="Arial" w:hAnsi="Arial" w:cs="Arial"/>
          <w:sz w:val="24"/>
        </w:rPr>
        <w:t xml:space="preserve"> </w:t>
      </w:r>
      <w:r w:rsidR="009940B3">
        <w:rPr>
          <w:rFonts w:ascii="Arial" w:hAnsi="Arial" w:cs="Arial"/>
          <w:sz w:val="24"/>
        </w:rPr>
        <w:t>1</w:t>
      </w:r>
      <w:r w:rsidR="00134C29">
        <w:rPr>
          <w:rFonts w:ascii="Arial" w:hAnsi="Arial" w:cs="Arial"/>
          <w:sz w:val="24"/>
        </w:rPr>
        <w:t>4</w:t>
      </w:r>
      <w:r w:rsidR="002D16B0">
        <w:rPr>
          <w:rFonts w:ascii="Arial" w:hAnsi="Arial" w:cs="Arial"/>
          <w:sz w:val="24"/>
        </w:rPr>
        <w:t>-</w:t>
      </w:r>
      <w:r w:rsidR="009940B3">
        <w:rPr>
          <w:rFonts w:ascii="Arial" w:hAnsi="Arial" w:cs="Arial"/>
          <w:sz w:val="24"/>
        </w:rPr>
        <w:t xml:space="preserve">April </w:t>
      </w:r>
      <w:r w:rsidR="00134C29">
        <w:rPr>
          <w:rFonts w:ascii="Arial" w:hAnsi="Arial" w:cs="Arial"/>
          <w:sz w:val="24"/>
        </w:rPr>
        <w:t>1</w:t>
      </w:r>
      <w:r w:rsidR="00984AC7">
        <w:rPr>
          <w:rFonts w:ascii="Arial" w:hAnsi="Arial" w:cs="Arial"/>
          <w:sz w:val="24"/>
        </w:rPr>
        <w:t>,</w:t>
      </w:r>
      <w:r w:rsidR="009940B3">
        <w:rPr>
          <w:rFonts w:ascii="Arial" w:hAnsi="Arial" w:cs="Arial"/>
          <w:sz w:val="24"/>
        </w:rPr>
        <w:t xml:space="preserve"> </w:t>
      </w:r>
      <w:r w:rsidR="00E503C1">
        <w:rPr>
          <w:rFonts w:ascii="Arial" w:hAnsi="Arial" w:cs="Arial"/>
          <w:sz w:val="24"/>
        </w:rPr>
        <w:t>2022</w:t>
      </w:r>
      <w:r w:rsidR="00800AC6">
        <w:rPr>
          <w:rFonts w:ascii="Arial" w:hAnsi="Arial" w:cs="Arial"/>
          <w:sz w:val="24"/>
        </w:rPr>
        <w:t xml:space="preserve">, with a </w:t>
      </w:r>
      <w:r w:rsidR="00B9506E">
        <w:rPr>
          <w:rFonts w:ascii="Arial" w:hAnsi="Arial" w:cs="Arial"/>
          <w:sz w:val="24"/>
        </w:rPr>
        <w:t>2-week</w:t>
      </w:r>
      <w:r w:rsidR="00800AC6">
        <w:rPr>
          <w:rFonts w:ascii="Arial" w:hAnsi="Arial" w:cs="Arial"/>
          <w:sz w:val="24"/>
        </w:rPr>
        <w:t xml:space="preserve"> review period, and 2 weeks for the Grant Committee to make selections</w:t>
      </w:r>
      <w:r w:rsidR="002D16B0">
        <w:rPr>
          <w:rFonts w:ascii="Arial" w:hAnsi="Arial" w:cs="Arial"/>
          <w:sz w:val="24"/>
        </w:rPr>
        <w:t xml:space="preserve">.  The Grant Committee would be responsible for reviewing and selecting grantees by </w:t>
      </w:r>
      <w:r w:rsidR="00984AC7">
        <w:rPr>
          <w:rFonts w:ascii="Arial" w:hAnsi="Arial" w:cs="Arial"/>
          <w:sz w:val="24"/>
        </w:rPr>
        <w:t xml:space="preserve">May </w:t>
      </w:r>
      <w:r w:rsidR="007B767A">
        <w:rPr>
          <w:rFonts w:ascii="Arial" w:hAnsi="Arial" w:cs="Arial"/>
          <w:sz w:val="24"/>
        </w:rPr>
        <w:t>2</w:t>
      </w:r>
      <w:bookmarkStart w:id="0" w:name="_GoBack"/>
      <w:bookmarkEnd w:id="0"/>
      <w:r w:rsidR="009940B3">
        <w:rPr>
          <w:rFonts w:ascii="Arial" w:hAnsi="Arial" w:cs="Arial"/>
          <w:sz w:val="24"/>
        </w:rPr>
        <w:t xml:space="preserve">, </w:t>
      </w:r>
      <w:r w:rsidR="00E503C1">
        <w:rPr>
          <w:rFonts w:ascii="Arial" w:hAnsi="Arial" w:cs="Arial"/>
          <w:sz w:val="24"/>
        </w:rPr>
        <w:t>2022</w:t>
      </w:r>
      <w:r w:rsidR="002D16B0">
        <w:rPr>
          <w:rFonts w:ascii="Arial" w:hAnsi="Arial" w:cs="Arial"/>
          <w:sz w:val="24"/>
        </w:rPr>
        <w:t xml:space="preserve">.  The Grant Committee would include the Travel and Grants Chair, one volunteer from the Executive Committee, and the officers.  </w:t>
      </w:r>
    </w:p>
    <w:p w14:paraId="6FD85CE2" w14:textId="0CAA1CDF" w:rsidR="002D16B0" w:rsidRDefault="002D16B0" w:rsidP="002D16B0">
      <w:pPr>
        <w:rPr>
          <w:rFonts w:ascii="Arial" w:hAnsi="Arial" w:cs="Arial"/>
          <w:sz w:val="24"/>
        </w:rPr>
      </w:pPr>
      <w:r>
        <w:rPr>
          <w:rFonts w:ascii="Arial" w:hAnsi="Arial" w:cs="Arial"/>
          <w:b/>
          <w:sz w:val="24"/>
        </w:rPr>
        <w:t>Funding Priorities</w:t>
      </w:r>
      <w:r w:rsidRPr="008153F1">
        <w:rPr>
          <w:rFonts w:ascii="Arial" w:hAnsi="Arial" w:cs="Arial"/>
          <w:b/>
          <w:sz w:val="24"/>
        </w:rPr>
        <w:t>:</w:t>
      </w:r>
      <w:r>
        <w:rPr>
          <w:rFonts w:ascii="Arial" w:hAnsi="Arial" w:cs="Arial"/>
          <w:sz w:val="24"/>
        </w:rPr>
        <w:t xml:space="preserve"> Projects that further the mission of the American Fisheries Society and the strategic objectives of Cal-Neva Chapter will be targeted for this funding.  The mission of AFS is to improve the conservation and sustainability of fisher resources and aquatic ecosystems by advancing fisheries and aquatic science and promoting the development of fisheries professionals. The chapters of AFS </w:t>
      </w:r>
      <w:r w:rsidR="00061860">
        <w:rPr>
          <w:rFonts w:ascii="Arial" w:hAnsi="Arial" w:cs="Arial"/>
          <w:sz w:val="24"/>
        </w:rPr>
        <w:t xml:space="preserve">look to advance </w:t>
      </w:r>
      <w:r w:rsidR="00B9506E">
        <w:rPr>
          <w:rFonts w:ascii="Arial" w:hAnsi="Arial" w:cs="Arial"/>
          <w:sz w:val="24"/>
        </w:rPr>
        <w:t xml:space="preserve">the </w:t>
      </w:r>
      <w:r w:rsidR="00061860">
        <w:rPr>
          <w:rFonts w:ascii="Arial" w:hAnsi="Arial" w:cs="Arial"/>
          <w:sz w:val="24"/>
        </w:rPr>
        <w:t xml:space="preserve">Society goals by coordinating member activities related to information exchange, outreach, and aquatic stewardship with their geographic region. </w:t>
      </w:r>
    </w:p>
    <w:p w14:paraId="5345D3ED" w14:textId="77777777" w:rsidR="00061860" w:rsidRDefault="002D16B0" w:rsidP="002D16B0">
      <w:pPr>
        <w:rPr>
          <w:rFonts w:ascii="Arial" w:hAnsi="Arial" w:cs="Arial"/>
          <w:sz w:val="24"/>
        </w:rPr>
      </w:pPr>
      <w:r>
        <w:rPr>
          <w:rFonts w:ascii="Arial" w:hAnsi="Arial" w:cs="Arial"/>
          <w:b/>
          <w:sz w:val="24"/>
        </w:rPr>
        <w:t>Application</w:t>
      </w:r>
      <w:r w:rsidRPr="008153F1">
        <w:rPr>
          <w:rFonts w:ascii="Arial" w:hAnsi="Arial" w:cs="Arial"/>
          <w:b/>
          <w:sz w:val="24"/>
        </w:rPr>
        <w:t>:</w:t>
      </w:r>
      <w:r>
        <w:rPr>
          <w:rFonts w:ascii="Arial" w:hAnsi="Arial" w:cs="Arial"/>
          <w:sz w:val="24"/>
        </w:rPr>
        <w:t xml:space="preserve"> </w:t>
      </w:r>
      <w:r w:rsidR="00061860">
        <w:rPr>
          <w:rFonts w:ascii="Arial" w:hAnsi="Arial" w:cs="Arial"/>
          <w:sz w:val="24"/>
        </w:rPr>
        <w:t>Must be a member to apply, but applications can be submitted for groups (i.e. student sub-units).  Applications must use 1-inch page margins, 11-point font, and must not be longer than 2 pages.  The following information must be included:</w:t>
      </w:r>
    </w:p>
    <w:p w14:paraId="544F52E1" w14:textId="506AF71F" w:rsidR="00061860" w:rsidRDefault="00061860" w:rsidP="00061860">
      <w:pPr>
        <w:pStyle w:val="ListParagraph"/>
        <w:numPr>
          <w:ilvl w:val="0"/>
          <w:numId w:val="1"/>
        </w:numPr>
        <w:rPr>
          <w:rFonts w:ascii="Arial" w:hAnsi="Arial" w:cs="Arial"/>
          <w:sz w:val="24"/>
        </w:rPr>
      </w:pPr>
      <w:r>
        <w:rPr>
          <w:rFonts w:ascii="Arial" w:hAnsi="Arial" w:cs="Arial"/>
          <w:sz w:val="24"/>
        </w:rPr>
        <w:t>Project Title</w:t>
      </w:r>
    </w:p>
    <w:p w14:paraId="32975334" w14:textId="2224B895" w:rsidR="00061860" w:rsidRDefault="00061860" w:rsidP="00061860">
      <w:pPr>
        <w:pStyle w:val="ListParagraph"/>
        <w:numPr>
          <w:ilvl w:val="0"/>
          <w:numId w:val="1"/>
        </w:numPr>
        <w:rPr>
          <w:rFonts w:ascii="Arial" w:hAnsi="Arial" w:cs="Arial"/>
          <w:sz w:val="24"/>
        </w:rPr>
      </w:pPr>
      <w:r>
        <w:rPr>
          <w:rFonts w:ascii="Arial" w:hAnsi="Arial" w:cs="Arial"/>
          <w:sz w:val="24"/>
        </w:rPr>
        <w:t>Name of AFS member of Subunit seeking funding</w:t>
      </w:r>
    </w:p>
    <w:p w14:paraId="75C9F46F" w14:textId="13311FB7" w:rsidR="00061860" w:rsidRDefault="00061860" w:rsidP="00061860">
      <w:pPr>
        <w:pStyle w:val="ListParagraph"/>
        <w:numPr>
          <w:ilvl w:val="0"/>
          <w:numId w:val="1"/>
        </w:numPr>
        <w:rPr>
          <w:rFonts w:ascii="Arial" w:hAnsi="Arial" w:cs="Arial"/>
          <w:sz w:val="24"/>
        </w:rPr>
      </w:pPr>
      <w:r>
        <w:rPr>
          <w:rFonts w:ascii="Arial" w:hAnsi="Arial" w:cs="Arial"/>
          <w:sz w:val="24"/>
        </w:rPr>
        <w:t>Applicant’s Member Number</w:t>
      </w:r>
    </w:p>
    <w:p w14:paraId="5D0967DE" w14:textId="327E045A" w:rsidR="00061860" w:rsidRDefault="00061860" w:rsidP="00061860">
      <w:pPr>
        <w:pStyle w:val="ListParagraph"/>
        <w:numPr>
          <w:ilvl w:val="0"/>
          <w:numId w:val="1"/>
        </w:numPr>
        <w:rPr>
          <w:rFonts w:ascii="Arial" w:hAnsi="Arial" w:cs="Arial"/>
          <w:sz w:val="24"/>
        </w:rPr>
      </w:pPr>
      <w:r>
        <w:rPr>
          <w:rFonts w:ascii="Arial" w:hAnsi="Arial" w:cs="Arial"/>
          <w:sz w:val="24"/>
        </w:rPr>
        <w:t>Applicant’s contact information (</w:t>
      </w:r>
      <w:r w:rsidR="001931D8">
        <w:rPr>
          <w:rFonts w:ascii="Arial" w:hAnsi="Arial" w:cs="Arial"/>
          <w:sz w:val="24"/>
        </w:rPr>
        <w:t xml:space="preserve">position, </w:t>
      </w:r>
      <w:r>
        <w:rPr>
          <w:rFonts w:ascii="Arial" w:hAnsi="Arial" w:cs="Arial"/>
          <w:sz w:val="24"/>
        </w:rPr>
        <w:t>address, phone number, and emails)</w:t>
      </w:r>
    </w:p>
    <w:p w14:paraId="6F882418" w14:textId="016A5F11" w:rsidR="00061860" w:rsidRDefault="00061860" w:rsidP="00061860">
      <w:pPr>
        <w:pStyle w:val="ListParagraph"/>
        <w:numPr>
          <w:ilvl w:val="0"/>
          <w:numId w:val="1"/>
        </w:numPr>
        <w:rPr>
          <w:rFonts w:ascii="Arial" w:hAnsi="Arial" w:cs="Arial"/>
          <w:sz w:val="24"/>
        </w:rPr>
      </w:pPr>
      <w:r>
        <w:rPr>
          <w:rFonts w:ascii="Arial" w:hAnsi="Arial" w:cs="Arial"/>
          <w:sz w:val="24"/>
        </w:rPr>
        <w:t>Co-Applicant information, if warranted</w:t>
      </w:r>
    </w:p>
    <w:p w14:paraId="68CDBB9B" w14:textId="5A8A40ED" w:rsidR="00061860" w:rsidRDefault="00061860" w:rsidP="00061860">
      <w:pPr>
        <w:pStyle w:val="ListParagraph"/>
        <w:numPr>
          <w:ilvl w:val="0"/>
          <w:numId w:val="1"/>
        </w:numPr>
        <w:rPr>
          <w:rFonts w:ascii="Arial" w:hAnsi="Arial" w:cs="Arial"/>
          <w:sz w:val="24"/>
        </w:rPr>
      </w:pPr>
      <w:r>
        <w:rPr>
          <w:rFonts w:ascii="Arial" w:hAnsi="Arial" w:cs="Arial"/>
          <w:sz w:val="24"/>
        </w:rPr>
        <w:t>Total estimated project cost and amount of funding provided by other entities (identify sources)</w:t>
      </w:r>
    </w:p>
    <w:p w14:paraId="04E9B16C" w14:textId="3AD1ADDB" w:rsidR="001931D8" w:rsidRDefault="001931D8" w:rsidP="00061860">
      <w:pPr>
        <w:pStyle w:val="ListParagraph"/>
        <w:numPr>
          <w:ilvl w:val="0"/>
          <w:numId w:val="1"/>
        </w:numPr>
        <w:rPr>
          <w:rFonts w:ascii="Arial" w:hAnsi="Arial" w:cs="Arial"/>
          <w:sz w:val="24"/>
        </w:rPr>
      </w:pPr>
      <w:r>
        <w:rPr>
          <w:rFonts w:ascii="Arial" w:hAnsi="Arial" w:cs="Arial"/>
          <w:sz w:val="24"/>
        </w:rPr>
        <w:t xml:space="preserve">If selected, how would the funds be used? </w:t>
      </w:r>
    </w:p>
    <w:p w14:paraId="19076FDF" w14:textId="6D5DA509" w:rsidR="00B63E24" w:rsidRPr="00B63E24" w:rsidRDefault="00B63E24" w:rsidP="00061860">
      <w:pPr>
        <w:pStyle w:val="ListParagraph"/>
        <w:numPr>
          <w:ilvl w:val="0"/>
          <w:numId w:val="1"/>
        </w:numPr>
        <w:rPr>
          <w:rFonts w:ascii="Arial" w:hAnsi="Arial" w:cs="Arial"/>
          <w:sz w:val="24"/>
          <w:highlight w:val="yellow"/>
        </w:rPr>
      </w:pPr>
      <w:r w:rsidRPr="00B63E24">
        <w:rPr>
          <w:rFonts w:ascii="Arial" w:hAnsi="Arial" w:cs="Arial"/>
          <w:sz w:val="24"/>
          <w:highlight w:val="yellow"/>
        </w:rPr>
        <w:t>Will this funding allow for completion of the project or will you still need additional funds?</w:t>
      </w:r>
    </w:p>
    <w:p w14:paraId="5CEE73EE" w14:textId="7BD3249E" w:rsidR="00061860" w:rsidRDefault="00061860" w:rsidP="00061860">
      <w:pPr>
        <w:pStyle w:val="ListParagraph"/>
        <w:numPr>
          <w:ilvl w:val="0"/>
          <w:numId w:val="1"/>
        </w:numPr>
        <w:rPr>
          <w:rFonts w:ascii="Arial" w:hAnsi="Arial" w:cs="Arial"/>
          <w:sz w:val="24"/>
        </w:rPr>
      </w:pPr>
      <w:r>
        <w:rPr>
          <w:rFonts w:ascii="Arial" w:hAnsi="Arial" w:cs="Arial"/>
          <w:sz w:val="24"/>
        </w:rPr>
        <w:t>General project timeline, included estimated time to completion</w:t>
      </w:r>
    </w:p>
    <w:p w14:paraId="6E30CB44" w14:textId="1BA4A759" w:rsidR="00B9506E" w:rsidRPr="00B9506E" w:rsidRDefault="00B9506E" w:rsidP="00061860">
      <w:pPr>
        <w:pStyle w:val="ListParagraph"/>
        <w:numPr>
          <w:ilvl w:val="0"/>
          <w:numId w:val="1"/>
        </w:numPr>
        <w:rPr>
          <w:rFonts w:ascii="Arial" w:hAnsi="Arial" w:cs="Arial"/>
          <w:sz w:val="24"/>
          <w:highlight w:val="yellow"/>
        </w:rPr>
      </w:pPr>
      <w:r w:rsidRPr="00B9506E">
        <w:rPr>
          <w:rFonts w:ascii="Arial" w:hAnsi="Arial" w:cs="Arial"/>
          <w:sz w:val="24"/>
          <w:highlight w:val="yellow"/>
        </w:rPr>
        <w:t>Do you have the permits required to complete this work?</w:t>
      </w:r>
    </w:p>
    <w:p w14:paraId="450FA68D" w14:textId="2D19309C" w:rsidR="00061860" w:rsidRPr="00061860" w:rsidRDefault="00061860" w:rsidP="00061860">
      <w:pPr>
        <w:pStyle w:val="ListParagraph"/>
        <w:numPr>
          <w:ilvl w:val="0"/>
          <w:numId w:val="1"/>
        </w:numPr>
        <w:rPr>
          <w:rFonts w:ascii="Arial" w:hAnsi="Arial" w:cs="Arial"/>
          <w:sz w:val="24"/>
        </w:rPr>
      </w:pPr>
      <w:r>
        <w:rPr>
          <w:rFonts w:ascii="Arial" w:hAnsi="Arial" w:cs="Arial"/>
          <w:sz w:val="24"/>
        </w:rPr>
        <w:t>Project description – Describe how project aligns and furthers AFS’s mission and Ca-Neva AFS’ objectives.</w:t>
      </w:r>
    </w:p>
    <w:p w14:paraId="42F767E5" w14:textId="38CA0A06" w:rsidR="00B9506E" w:rsidRDefault="00B9506E" w:rsidP="002D16B0">
      <w:pPr>
        <w:rPr>
          <w:rFonts w:ascii="Arial" w:hAnsi="Arial" w:cs="Arial"/>
          <w:b/>
          <w:sz w:val="24"/>
        </w:rPr>
      </w:pPr>
      <w:r w:rsidRPr="00B9506E">
        <w:rPr>
          <w:rFonts w:ascii="Arial" w:hAnsi="Arial" w:cs="Arial"/>
          <w:b/>
          <w:sz w:val="24"/>
          <w:highlight w:val="yellow"/>
        </w:rPr>
        <w:t>NOTE: This program will not provide funding to projects that are mandated through regulatory actions</w:t>
      </w:r>
    </w:p>
    <w:p w14:paraId="2D55D088" w14:textId="77777777" w:rsidR="00B63E24" w:rsidRDefault="00B63E24" w:rsidP="002D16B0">
      <w:pPr>
        <w:rPr>
          <w:rFonts w:ascii="Arial" w:hAnsi="Arial" w:cs="Arial"/>
          <w:b/>
          <w:sz w:val="24"/>
        </w:rPr>
      </w:pPr>
    </w:p>
    <w:p w14:paraId="7B2EEE3C" w14:textId="3C914D78" w:rsidR="002D16B0" w:rsidRDefault="00061860" w:rsidP="002D16B0">
      <w:pPr>
        <w:rPr>
          <w:rFonts w:ascii="Arial" w:hAnsi="Arial" w:cs="Arial"/>
          <w:sz w:val="24"/>
        </w:rPr>
      </w:pPr>
      <w:r>
        <w:rPr>
          <w:rFonts w:ascii="Arial" w:hAnsi="Arial" w:cs="Arial"/>
          <w:b/>
          <w:sz w:val="24"/>
        </w:rPr>
        <w:lastRenderedPageBreak/>
        <w:t>Criteria</w:t>
      </w:r>
      <w:r w:rsidR="002D16B0" w:rsidRPr="008153F1">
        <w:rPr>
          <w:rFonts w:ascii="Arial" w:hAnsi="Arial" w:cs="Arial"/>
          <w:b/>
          <w:sz w:val="24"/>
        </w:rPr>
        <w:t>:</w:t>
      </w:r>
      <w:r w:rsidR="002D16B0">
        <w:rPr>
          <w:rFonts w:ascii="Arial" w:hAnsi="Arial" w:cs="Arial"/>
          <w:sz w:val="24"/>
        </w:rPr>
        <w:t xml:space="preserve"> </w:t>
      </w:r>
      <w:r w:rsidR="001931D8">
        <w:rPr>
          <w:rFonts w:ascii="Arial" w:hAnsi="Arial" w:cs="Arial"/>
          <w:sz w:val="24"/>
        </w:rPr>
        <w:t>The following criteria will be used when scoring the applications.  Does the proposal:</w:t>
      </w:r>
    </w:p>
    <w:p w14:paraId="48F05CE0" w14:textId="1F92DFC1" w:rsidR="001931D8" w:rsidRDefault="001931D8" w:rsidP="001931D8">
      <w:pPr>
        <w:pStyle w:val="ListParagraph"/>
        <w:numPr>
          <w:ilvl w:val="0"/>
          <w:numId w:val="2"/>
        </w:numPr>
        <w:rPr>
          <w:rFonts w:ascii="Arial" w:hAnsi="Arial" w:cs="Arial"/>
          <w:sz w:val="24"/>
        </w:rPr>
      </w:pPr>
      <w:r>
        <w:rPr>
          <w:rFonts w:ascii="Arial" w:hAnsi="Arial" w:cs="Arial"/>
          <w:sz w:val="24"/>
        </w:rPr>
        <w:t>Promote AFS’s mission and Cal-Neva’s objectives?</w:t>
      </w:r>
    </w:p>
    <w:p w14:paraId="609EA7AF" w14:textId="3CC1CE0E" w:rsidR="001931D8" w:rsidRDefault="001931D8" w:rsidP="001931D8">
      <w:pPr>
        <w:pStyle w:val="ListParagraph"/>
        <w:numPr>
          <w:ilvl w:val="0"/>
          <w:numId w:val="2"/>
        </w:numPr>
        <w:rPr>
          <w:rFonts w:ascii="Arial" w:hAnsi="Arial" w:cs="Arial"/>
          <w:sz w:val="24"/>
        </w:rPr>
      </w:pPr>
      <w:r>
        <w:rPr>
          <w:rFonts w:ascii="Arial" w:hAnsi="Arial" w:cs="Arial"/>
          <w:sz w:val="24"/>
        </w:rPr>
        <w:t>Incorporate and promote science-based management, conservation, or understanding of fisheries resources?</w:t>
      </w:r>
    </w:p>
    <w:p w14:paraId="720AC626" w14:textId="6E1C4E42" w:rsidR="001931D8" w:rsidRDefault="001931D8" w:rsidP="001931D8">
      <w:pPr>
        <w:pStyle w:val="ListParagraph"/>
        <w:numPr>
          <w:ilvl w:val="0"/>
          <w:numId w:val="2"/>
        </w:numPr>
        <w:rPr>
          <w:rFonts w:ascii="Arial" w:hAnsi="Arial" w:cs="Arial"/>
          <w:sz w:val="24"/>
        </w:rPr>
      </w:pPr>
      <w:r>
        <w:rPr>
          <w:rFonts w:ascii="Arial" w:hAnsi="Arial" w:cs="Arial"/>
          <w:sz w:val="24"/>
        </w:rPr>
        <w:t>Elevate the visibility of fisheries issues to a broad audience?</w:t>
      </w:r>
    </w:p>
    <w:p w14:paraId="4EF33D2D" w14:textId="53A1DEE4" w:rsidR="001931D8" w:rsidRDefault="001931D8" w:rsidP="001931D8">
      <w:pPr>
        <w:pStyle w:val="ListParagraph"/>
        <w:numPr>
          <w:ilvl w:val="0"/>
          <w:numId w:val="2"/>
        </w:numPr>
        <w:rPr>
          <w:rFonts w:ascii="Arial" w:hAnsi="Arial" w:cs="Arial"/>
          <w:sz w:val="24"/>
        </w:rPr>
      </w:pPr>
      <w:r>
        <w:rPr>
          <w:rFonts w:ascii="Arial" w:hAnsi="Arial" w:cs="Arial"/>
          <w:sz w:val="24"/>
        </w:rPr>
        <w:t>Need the Cal-Neva grant to complete the project?</w:t>
      </w:r>
    </w:p>
    <w:p w14:paraId="03F0BA42" w14:textId="16B4C585" w:rsidR="001931D8" w:rsidRDefault="001931D8" w:rsidP="001931D8">
      <w:pPr>
        <w:pStyle w:val="ListParagraph"/>
        <w:numPr>
          <w:ilvl w:val="0"/>
          <w:numId w:val="2"/>
        </w:numPr>
        <w:rPr>
          <w:rFonts w:ascii="Arial" w:hAnsi="Arial" w:cs="Arial"/>
          <w:sz w:val="24"/>
        </w:rPr>
      </w:pPr>
      <w:r>
        <w:rPr>
          <w:rFonts w:ascii="Arial" w:hAnsi="Arial" w:cs="Arial"/>
          <w:sz w:val="24"/>
        </w:rPr>
        <w:t>Additional benefits to the Cal-Neva chapter or AFS?</w:t>
      </w:r>
    </w:p>
    <w:p w14:paraId="072029F8" w14:textId="44FAA068" w:rsidR="00B63E24" w:rsidRPr="00B63E24" w:rsidRDefault="00B9506E" w:rsidP="00B63E24">
      <w:pPr>
        <w:pStyle w:val="ListParagraph"/>
        <w:numPr>
          <w:ilvl w:val="0"/>
          <w:numId w:val="2"/>
        </w:numPr>
        <w:rPr>
          <w:rFonts w:ascii="Arial" w:hAnsi="Arial" w:cs="Arial"/>
          <w:sz w:val="24"/>
          <w:highlight w:val="yellow"/>
        </w:rPr>
      </w:pPr>
      <w:r w:rsidRPr="00B9506E">
        <w:rPr>
          <w:rFonts w:ascii="Arial" w:hAnsi="Arial" w:cs="Arial"/>
          <w:sz w:val="24"/>
          <w:highlight w:val="yellow"/>
        </w:rPr>
        <w:t>Have the required permits to complete the work?</w:t>
      </w:r>
    </w:p>
    <w:p w14:paraId="096DE3BD" w14:textId="5EFDB6B5" w:rsidR="00367D70" w:rsidRPr="001931D8" w:rsidRDefault="00367D70" w:rsidP="001931D8">
      <w:pPr>
        <w:pStyle w:val="ListParagraph"/>
        <w:numPr>
          <w:ilvl w:val="0"/>
          <w:numId w:val="2"/>
        </w:numPr>
        <w:rPr>
          <w:rFonts w:ascii="Arial" w:hAnsi="Arial" w:cs="Arial"/>
          <w:sz w:val="24"/>
        </w:rPr>
      </w:pPr>
      <w:r>
        <w:rPr>
          <w:rFonts w:ascii="Arial" w:hAnsi="Arial" w:cs="Arial"/>
          <w:sz w:val="24"/>
        </w:rPr>
        <w:t>Followed application instructions</w:t>
      </w:r>
    </w:p>
    <w:p w14:paraId="3D80399C" w14:textId="77777777" w:rsidR="002D16B0" w:rsidRDefault="002D16B0" w:rsidP="002D16B0">
      <w:pPr>
        <w:rPr>
          <w:rFonts w:ascii="Arial" w:hAnsi="Arial" w:cs="Arial"/>
          <w:sz w:val="24"/>
        </w:rPr>
      </w:pPr>
    </w:p>
    <w:p w14:paraId="210D6204" w14:textId="77777777" w:rsidR="002D16B0" w:rsidRDefault="002D16B0" w:rsidP="008153F1">
      <w:pPr>
        <w:rPr>
          <w:rFonts w:ascii="Arial" w:hAnsi="Arial" w:cs="Arial"/>
          <w:sz w:val="24"/>
        </w:rPr>
      </w:pPr>
    </w:p>
    <w:p w14:paraId="1FB932E8" w14:textId="77777777" w:rsidR="002D16B0" w:rsidRDefault="002D16B0" w:rsidP="008153F1">
      <w:pPr>
        <w:rPr>
          <w:rFonts w:ascii="Arial" w:hAnsi="Arial" w:cs="Arial"/>
          <w:sz w:val="24"/>
        </w:rPr>
      </w:pPr>
    </w:p>
    <w:p w14:paraId="055E3A13" w14:textId="77777777" w:rsidR="008153F1" w:rsidRPr="008153F1" w:rsidRDefault="008153F1">
      <w:pPr>
        <w:rPr>
          <w:rFonts w:ascii="Arial" w:hAnsi="Arial" w:cs="Arial"/>
          <w:sz w:val="24"/>
        </w:rPr>
      </w:pPr>
    </w:p>
    <w:p w14:paraId="7B71F10D" w14:textId="5D3988FD" w:rsidR="008153F1" w:rsidRDefault="008153F1">
      <w:pPr>
        <w:rPr>
          <w:rFonts w:ascii="Arial" w:hAnsi="Arial" w:cs="Arial"/>
          <w:b/>
          <w:sz w:val="28"/>
        </w:rPr>
      </w:pPr>
    </w:p>
    <w:p w14:paraId="03494920" w14:textId="2D8703BA" w:rsidR="008153F1" w:rsidRDefault="008153F1">
      <w:pPr>
        <w:rPr>
          <w:rFonts w:ascii="Arial" w:hAnsi="Arial" w:cs="Arial"/>
          <w:b/>
          <w:sz w:val="28"/>
        </w:rPr>
      </w:pPr>
    </w:p>
    <w:p w14:paraId="2FA6CBC4" w14:textId="77777777" w:rsidR="008153F1" w:rsidRPr="008153F1" w:rsidRDefault="008153F1">
      <w:pPr>
        <w:rPr>
          <w:rFonts w:ascii="Arial" w:hAnsi="Arial" w:cs="Arial"/>
          <w:b/>
          <w:sz w:val="28"/>
        </w:rPr>
      </w:pPr>
    </w:p>
    <w:sectPr w:rsidR="008153F1" w:rsidRPr="00815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73DFE"/>
    <w:multiLevelType w:val="hybridMultilevel"/>
    <w:tmpl w:val="EFD67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F025A6"/>
    <w:multiLevelType w:val="hybridMultilevel"/>
    <w:tmpl w:val="176256AC"/>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3F1"/>
    <w:rsid w:val="00061860"/>
    <w:rsid w:val="00104180"/>
    <w:rsid w:val="00134C29"/>
    <w:rsid w:val="001931D8"/>
    <w:rsid w:val="002D16B0"/>
    <w:rsid w:val="00367D70"/>
    <w:rsid w:val="004D0E8F"/>
    <w:rsid w:val="00564A4F"/>
    <w:rsid w:val="007B767A"/>
    <w:rsid w:val="007F57C8"/>
    <w:rsid w:val="00800AC6"/>
    <w:rsid w:val="008153F1"/>
    <w:rsid w:val="00984AC7"/>
    <w:rsid w:val="009940B3"/>
    <w:rsid w:val="009B3615"/>
    <w:rsid w:val="00B50460"/>
    <w:rsid w:val="00B63E24"/>
    <w:rsid w:val="00B9506E"/>
    <w:rsid w:val="00C3440A"/>
    <w:rsid w:val="00CB6222"/>
    <w:rsid w:val="00DD753A"/>
    <w:rsid w:val="00E00FF9"/>
    <w:rsid w:val="00E50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84E71"/>
  <w15:docId w15:val="{64B26ADC-57DA-40CC-AF9E-0B83D22A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860"/>
    <w:pPr>
      <w:ind w:left="720"/>
      <w:contextualSpacing/>
    </w:pPr>
  </w:style>
  <w:style w:type="character" w:styleId="CommentReference">
    <w:name w:val="annotation reference"/>
    <w:basedOn w:val="DefaultParagraphFont"/>
    <w:uiPriority w:val="99"/>
    <w:semiHidden/>
    <w:unhideWhenUsed/>
    <w:rsid w:val="009B3615"/>
    <w:rPr>
      <w:sz w:val="16"/>
      <w:szCs w:val="16"/>
    </w:rPr>
  </w:style>
  <w:style w:type="paragraph" w:styleId="CommentText">
    <w:name w:val="annotation text"/>
    <w:basedOn w:val="Normal"/>
    <w:link w:val="CommentTextChar"/>
    <w:uiPriority w:val="99"/>
    <w:semiHidden/>
    <w:unhideWhenUsed/>
    <w:rsid w:val="009B3615"/>
    <w:pPr>
      <w:spacing w:line="240" w:lineRule="auto"/>
    </w:pPr>
    <w:rPr>
      <w:sz w:val="20"/>
      <w:szCs w:val="20"/>
    </w:rPr>
  </w:style>
  <w:style w:type="character" w:customStyle="1" w:styleId="CommentTextChar">
    <w:name w:val="Comment Text Char"/>
    <w:basedOn w:val="DefaultParagraphFont"/>
    <w:link w:val="CommentText"/>
    <w:uiPriority w:val="99"/>
    <w:semiHidden/>
    <w:rsid w:val="009B3615"/>
    <w:rPr>
      <w:sz w:val="20"/>
      <w:szCs w:val="20"/>
    </w:rPr>
  </w:style>
  <w:style w:type="paragraph" w:styleId="CommentSubject">
    <w:name w:val="annotation subject"/>
    <w:basedOn w:val="CommentText"/>
    <w:next w:val="CommentText"/>
    <w:link w:val="CommentSubjectChar"/>
    <w:uiPriority w:val="99"/>
    <w:semiHidden/>
    <w:unhideWhenUsed/>
    <w:rsid w:val="009B3615"/>
    <w:rPr>
      <w:b/>
      <w:bCs/>
    </w:rPr>
  </w:style>
  <w:style w:type="character" w:customStyle="1" w:styleId="CommentSubjectChar">
    <w:name w:val="Comment Subject Char"/>
    <w:basedOn w:val="CommentTextChar"/>
    <w:link w:val="CommentSubject"/>
    <w:uiPriority w:val="99"/>
    <w:semiHidden/>
    <w:rsid w:val="009B3615"/>
    <w:rPr>
      <w:b/>
      <w:bCs/>
      <w:sz w:val="20"/>
      <w:szCs w:val="20"/>
    </w:rPr>
  </w:style>
  <w:style w:type="paragraph" w:styleId="BalloonText">
    <w:name w:val="Balloon Text"/>
    <w:basedOn w:val="Normal"/>
    <w:link w:val="BalloonTextChar"/>
    <w:uiPriority w:val="99"/>
    <w:semiHidden/>
    <w:unhideWhenUsed/>
    <w:rsid w:val="009B3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EDCE9D1D57974A8ED34684EA883C3B" ma:contentTypeVersion="8" ma:contentTypeDescription="Create a new document." ma:contentTypeScope="" ma:versionID="6f7b13555e9be44919bdeba7fe8c7769">
  <xsd:schema xmlns:xsd="http://www.w3.org/2001/XMLSchema" xmlns:xs="http://www.w3.org/2001/XMLSchema" xmlns:p="http://schemas.microsoft.com/office/2006/metadata/properties" xmlns:ns3="1a155fe4-e85e-45a4-8ee5-1e1f270331b7" targetNamespace="http://schemas.microsoft.com/office/2006/metadata/properties" ma:root="true" ma:fieldsID="981c60f9b6cd750250a0962e90778d5c" ns3:_="">
    <xsd:import namespace="1a155fe4-e85e-45a4-8ee5-1e1f270331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55fe4-e85e-45a4-8ee5-1e1f27033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D84144-6A97-407B-8B56-04A9E5B4106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a155fe4-e85e-45a4-8ee5-1e1f270331b7"/>
    <ds:schemaRef ds:uri="http://www.w3.org/XML/1998/namespace"/>
    <ds:schemaRef ds:uri="http://purl.org/dc/dcmitype/"/>
  </ds:schemaRefs>
</ds:datastoreItem>
</file>

<file path=customXml/itemProps2.xml><?xml version="1.0" encoding="utf-8"?>
<ds:datastoreItem xmlns:ds="http://schemas.openxmlformats.org/officeDocument/2006/customXml" ds:itemID="{03EB38BE-6A74-4969-BE50-CE398591228F}">
  <ds:schemaRefs>
    <ds:schemaRef ds:uri="http://schemas.microsoft.com/sharepoint/v3/contenttype/forms"/>
  </ds:schemaRefs>
</ds:datastoreItem>
</file>

<file path=customXml/itemProps3.xml><?xml version="1.0" encoding="utf-8"?>
<ds:datastoreItem xmlns:ds="http://schemas.openxmlformats.org/officeDocument/2006/customXml" ds:itemID="{946A5289-7004-4E8D-953E-A47E6C033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55fe4-e85e-45a4-8ee5-1e1f27033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Earley</dc:creator>
  <cp:keywords/>
  <dc:description/>
  <cp:lastModifiedBy>Acuna,Shawn C</cp:lastModifiedBy>
  <cp:revision>5</cp:revision>
  <dcterms:created xsi:type="dcterms:W3CDTF">2022-02-03T23:04:00Z</dcterms:created>
  <dcterms:modified xsi:type="dcterms:W3CDTF">2022-02-03T23:09:00Z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0x0101007AEDCE9D1D57974A8ED34684EA883C3B</vt:lpwstr>
  </property>
</Properties>
</file>