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7912" w14:textId="6CB65A56" w:rsidR="005A7CE0" w:rsidRDefault="00B6633A" w:rsidP="00947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3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B48D5B" wp14:editId="61CF78CC">
            <wp:extent cx="5943600" cy="1334135"/>
            <wp:effectExtent l="0" t="0" r="0" b="0"/>
            <wp:docPr id="1091181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1813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F04FA" w14:textId="2050B1F2" w:rsidR="00947EB9" w:rsidRPr="005A7CE0" w:rsidRDefault="005A7CE0" w:rsidP="00947EB9">
      <w:pPr>
        <w:spacing w:after="0" w:line="240" w:lineRule="auto"/>
        <w:rPr>
          <w:rFonts w:ascii="Times New Roman" w:hAnsi="Times New Roman" w:cs="Times New Roman"/>
        </w:rPr>
      </w:pPr>
      <w:r w:rsidRPr="005A7CE0">
        <w:rPr>
          <w:rFonts w:ascii="Times New Roman" w:hAnsi="Times New Roman" w:cs="Times New Roman"/>
        </w:rPr>
        <w:t xml:space="preserve">Each year, </w:t>
      </w:r>
      <w:r w:rsidR="00947EB9" w:rsidRPr="005A7CE0">
        <w:rPr>
          <w:rFonts w:ascii="Times New Roman" w:hAnsi="Times New Roman" w:cs="Times New Roman"/>
        </w:rPr>
        <w:t>Cal-Neva AFS organize</w:t>
      </w:r>
      <w:r w:rsidRPr="005A7CE0">
        <w:rPr>
          <w:rFonts w:ascii="Times New Roman" w:hAnsi="Times New Roman" w:cs="Times New Roman"/>
        </w:rPr>
        <w:t>s</w:t>
      </w:r>
      <w:r w:rsidR="00947EB9" w:rsidRPr="005A7CE0">
        <w:rPr>
          <w:rFonts w:ascii="Times New Roman" w:hAnsi="Times New Roman" w:cs="Times New Roman"/>
        </w:rPr>
        <w:t xml:space="preserve"> exciting events and opportunities for fisheries professionals and students</w:t>
      </w:r>
      <w:r w:rsidRPr="005A7CE0">
        <w:rPr>
          <w:rFonts w:ascii="Times New Roman" w:hAnsi="Times New Roman" w:cs="Times New Roman"/>
        </w:rPr>
        <w:t>.</w:t>
      </w:r>
      <w:r w:rsidR="00947EB9" w:rsidRPr="005A7CE0">
        <w:rPr>
          <w:rFonts w:ascii="Times New Roman" w:hAnsi="Times New Roman" w:cs="Times New Roman"/>
        </w:rPr>
        <w:t xml:space="preserve"> We need your help</w:t>
      </w:r>
      <w:r w:rsidRPr="005A7CE0">
        <w:rPr>
          <w:rFonts w:ascii="Times New Roman" w:hAnsi="Times New Roman" w:cs="Times New Roman"/>
        </w:rPr>
        <w:t xml:space="preserve"> with these activities</w:t>
      </w:r>
      <w:r w:rsidR="00947EB9" w:rsidRPr="005A7CE0">
        <w:rPr>
          <w:rFonts w:ascii="Times New Roman" w:hAnsi="Times New Roman" w:cs="Times New Roman"/>
        </w:rPr>
        <w:t>!</w:t>
      </w:r>
      <w:r w:rsidRPr="005A7CE0">
        <w:rPr>
          <w:rFonts w:ascii="Times New Roman" w:hAnsi="Times New Roman" w:cs="Times New Roman"/>
        </w:rPr>
        <w:t xml:space="preserve"> </w:t>
      </w:r>
      <w:r w:rsidR="006B4D3F">
        <w:rPr>
          <w:rFonts w:ascii="Times New Roman" w:hAnsi="Times New Roman" w:cs="Times New Roman"/>
        </w:rPr>
        <w:t xml:space="preserve">Let us know you’re interested </w:t>
      </w:r>
      <w:hyperlink r:id="rId8" w:history="1">
        <w:r w:rsidR="006B4D3F" w:rsidRPr="006B4D3F">
          <w:rPr>
            <w:rStyle w:val="Hyperlink"/>
            <w:rFonts w:ascii="Times New Roman" w:hAnsi="Times New Roman" w:cs="Times New Roman"/>
          </w:rPr>
          <w:t>he</w:t>
        </w:r>
        <w:r w:rsidR="006B4D3F" w:rsidRPr="006B4D3F">
          <w:rPr>
            <w:rStyle w:val="Hyperlink"/>
            <w:rFonts w:ascii="Times New Roman" w:hAnsi="Times New Roman" w:cs="Times New Roman"/>
          </w:rPr>
          <w:t>r</w:t>
        </w:r>
        <w:r w:rsidR="006B4D3F" w:rsidRPr="006B4D3F">
          <w:rPr>
            <w:rStyle w:val="Hyperlink"/>
            <w:rFonts w:ascii="Times New Roman" w:hAnsi="Times New Roman" w:cs="Times New Roman"/>
          </w:rPr>
          <w:t>e</w:t>
        </w:r>
      </w:hyperlink>
      <w:r w:rsidR="006B4D3F">
        <w:rPr>
          <w:rFonts w:ascii="Times New Roman" w:hAnsi="Times New Roman" w:cs="Times New Roman"/>
        </w:rPr>
        <w:t>.</w:t>
      </w:r>
    </w:p>
    <w:p w14:paraId="071F2FAA" w14:textId="0D484B17" w:rsidR="00DB08D3" w:rsidRDefault="00947EB9" w:rsidP="00DB08D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56B34" wp14:editId="67C8B710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5836920" cy="15240"/>
                <wp:effectExtent l="0" t="0" r="30480" b="22860"/>
                <wp:wrapNone/>
                <wp:docPr id="189558661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920" cy="152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B0252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408.4pt,10.45pt" to="86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1DF4E5F" w14:textId="77777777" w:rsidR="00947EB9" w:rsidRPr="00DB08D3" w:rsidRDefault="00947EB9" w:rsidP="00DB08D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DBB84A5" w14:textId="5B339E54" w:rsidR="00DB08D3" w:rsidRPr="00F567A0" w:rsidRDefault="00DB08D3" w:rsidP="00F567A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u w:val="single"/>
        </w:rPr>
      </w:pPr>
      <w:r w:rsidRPr="00F567A0">
        <w:rPr>
          <w:rFonts w:ascii="Times New Roman" w:hAnsi="Times New Roman" w:cs="Times New Roman"/>
          <w:i/>
          <w:iCs/>
          <w:u w:val="single"/>
        </w:rPr>
        <w:t>Continuing Education</w:t>
      </w:r>
      <w:r w:rsidR="00F643F3" w:rsidRPr="00F567A0">
        <w:rPr>
          <w:rFonts w:ascii="Times New Roman" w:hAnsi="Times New Roman" w:cs="Times New Roman"/>
          <w:i/>
          <w:iCs/>
          <w:u w:val="single"/>
        </w:rPr>
        <w:t xml:space="preserve"> Coordinator</w:t>
      </w:r>
    </w:p>
    <w:p w14:paraId="32566DBB" w14:textId="77777777" w:rsidR="00DB08D3" w:rsidRDefault="00DB08D3" w:rsidP="00DB08D3">
      <w:pPr>
        <w:spacing w:after="0" w:line="240" w:lineRule="auto"/>
        <w:rPr>
          <w:rFonts w:ascii="Times New Roman" w:hAnsi="Times New Roman" w:cs="Times New Roman"/>
        </w:rPr>
      </w:pPr>
    </w:p>
    <w:p w14:paraId="4DDC9198" w14:textId="7D510849" w:rsidR="00DB08D3" w:rsidRPr="00DB08D3" w:rsidRDefault="00DB08D3" w:rsidP="00F567A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B08D3">
        <w:rPr>
          <w:rFonts w:ascii="Times New Roman" w:hAnsi="Times New Roman" w:cs="Times New Roman"/>
        </w:rPr>
        <w:t>The Continuing Education Co</w:t>
      </w:r>
      <w:r w:rsidR="00F643F3">
        <w:rPr>
          <w:rFonts w:ascii="Times New Roman" w:hAnsi="Times New Roman" w:cs="Times New Roman"/>
        </w:rPr>
        <w:t>ordinator</w:t>
      </w:r>
      <w:r w:rsidRPr="00DB08D3">
        <w:rPr>
          <w:rFonts w:ascii="Times New Roman" w:hAnsi="Times New Roman" w:cs="Times New Roman"/>
        </w:rPr>
        <w:t xml:space="preserve"> shall determine the educational needs of </w:t>
      </w:r>
      <w:r w:rsidR="00F643F3">
        <w:rPr>
          <w:rFonts w:ascii="Times New Roman" w:hAnsi="Times New Roman" w:cs="Times New Roman"/>
        </w:rPr>
        <w:t>c</w:t>
      </w:r>
      <w:r w:rsidRPr="00DB08D3">
        <w:rPr>
          <w:rFonts w:ascii="Times New Roman" w:hAnsi="Times New Roman" w:cs="Times New Roman"/>
        </w:rPr>
        <w:t>hapter members and set up educational programs to fulfill such needs.</w:t>
      </w:r>
    </w:p>
    <w:p w14:paraId="4901EF96" w14:textId="77777777" w:rsidR="00DB08D3" w:rsidRDefault="00DB08D3" w:rsidP="00DB08D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C6CF875" w14:textId="77777777" w:rsidR="00F643F3" w:rsidRDefault="00DB08D3" w:rsidP="00F567A0">
      <w:pPr>
        <w:tabs>
          <w:tab w:val="num" w:pos="720"/>
        </w:tabs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  <w:r w:rsidRPr="00DB08D3">
        <w:rPr>
          <w:rFonts w:ascii="Times New Roman" w:hAnsi="Times New Roman" w:cs="Times New Roman"/>
          <w:i/>
          <w:iCs/>
        </w:rPr>
        <w:t>Benefits</w:t>
      </w:r>
      <w:r w:rsidR="00F643F3">
        <w:rPr>
          <w:rFonts w:ascii="Times New Roman" w:hAnsi="Times New Roman" w:cs="Times New Roman"/>
          <w:i/>
          <w:iCs/>
        </w:rPr>
        <w:t>:</w:t>
      </w:r>
    </w:p>
    <w:p w14:paraId="6C7FC052" w14:textId="679BFBD1" w:rsidR="00DB08D3" w:rsidRPr="00F643F3" w:rsidRDefault="00DB08D3" w:rsidP="00F643F3">
      <w:pPr>
        <w:pStyle w:val="ListParagraph"/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F643F3">
        <w:rPr>
          <w:rFonts w:ascii="Times New Roman" w:hAnsi="Times New Roman" w:cs="Times New Roman"/>
        </w:rPr>
        <w:t>Discounted</w:t>
      </w:r>
      <w:r w:rsidR="00F643F3">
        <w:rPr>
          <w:rFonts w:ascii="Times New Roman" w:hAnsi="Times New Roman" w:cs="Times New Roman"/>
        </w:rPr>
        <w:t xml:space="preserve"> </w:t>
      </w:r>
      <w:r w:rsidRPr="00F643F3">
        <w:rPr>
          <w:rFonts w:ascii="Times New Roman" w:hAnsi="Times New Roman" w:cs="Times New Roman"/>
        </w:rPr>
        <w:t>registration</w:t>
      </w:r>
      <w:r w:rsidR="00F643F3">
        <w:rPr>
          <w:rFonts w:ascii="Times New Roman" w:hAnsi="Times New Roman" w:cs="Times New Roman"/>
        </w:rPr>
        <w:t xml:space="preserve"> for Cal-Neva AFS meetings </w:t>
      </w:r>
    </w:p>
    <w:p w14:paraId="7C0200D9" w14:textId="5D1FE6E7" w:rsidR="00DB08D3" w:rsidRPr="00DB08D3" w:rsidRDefault="00DB08D3" w:rsidP="00DB08D3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DB08D3">
        <w:rPr>
          <w:rFonts w:ascii="Times New Roman" w:hAnsi="Times New Roman" w:cs="Times New Roman"/>
        </w:rPr>
        <w:t>Great networking opportunities</w:t>
      </w:r>
      <w:r w:rsidR="00F643F3">
        <w:rPr>
          <w:rFonts w:ascii="Times New Roman" w:hAnsi="Times New Roman" w:cs="Times New Roman"/>
        </w:rPr>
        <w:t xml:space="preserve"> with fellow fisheries professionals</w:t>
      </w:r>
    </w:p>
    <w:p w14:paraId="1D6F7574" w14:textId="77777777" w:rsidR="00DB08D3" w:rsidRDefault="00DB08D3" w:rsidP="00DB08D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3E776CC" w14:textId="2CED0F44" w:rsidR="00DB08D3" w:rsidRPr="00DB08D3" w:rsidRDefault="00DB08D3" w:rsidP="00F567A0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Tasks</w:t>
      </w:r>
      <w:r w:rsidRPr="00DB08D3">
        <w:rPr>
          <w:rFonts w:ascii="Times New Roman" w:hAnsi="Times New Roman" w:cs="Times New Roman"/>
          <w:i/>
          <w:iCs/>
        </w:rPr>
        <w:t>:</w:t>
      </w:r>
    </w:p>
    <w:p w14:paraId="11C55497" w14:textId="77777777" w:rsidR="00DB08D3" w:rsidRPr="00DB08D3" w:rsidRDefault="00DB08D3" w:rsidP="00DB08D3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DB08D3">
        <w:rPr>
          <w:rFonts w:ascii="Times New Roman" w:hAnsi="Times New Roman" w:cs="Times New Roman"/>
        </w:rPr>
        <w:t>Attend monthly Executive Committee meetings</w:t>
      </w:r>
    </w:p>
    <w:p w14:paraId="028CD0EA" w14:textId="77777777" w:rsidR="00F643F3" w:rsidRDefault="00DB08D3" w:rsidP="00DB08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B08D3">
        <w:rPr>
          <w:rFonts w:ascii="Times New Roman" w:hAnsi="Times New Roman" w:cs="Times New Roman"/>
        </w:rPr>
        <w:t>Propose potential courses or workshops</w:t>
      </w:r>
    </w:p>
    <w:p w14:paraId="0BB8119C" w14:textId="6A127DEC" w:rsidR="00F643F3" w:rsidRDefault="00F643F3" w:rsidP="00DB08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B08D3" w:rsidRPr="00DB08D3">
        <w:rPr>
          <w:rFonts w:ascii="Times New Roman" w:hAnsi="Times New Roman" w:cs="Times New Roman"/>
        </w:rPr>
        <w:t>ontact potential instructors for courses or workshops</w:t>
      </w:r>
    </w:p>
    <w:p w14:paraId="5A4AEEA9" w14:textId="78B4B94F" w:rsidR="00DB08D3" w:rsidRPr="00DB08D3" w:rsidRDefault="00C65B08" w:rsidP="00DB08D3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 details for</w:t>
      </w:r>
      <w:r w:rsidRPr="00C65B08">
        <w:rPr>
          <w:rFonts w:ascii="Times New Roman" w:hAnsi="Times New Roman" w:cs="Times New Roman"/>
        </w:rPr>
        <w:t xml:space="preserve"> continuing education courses </w:t>
      </w:r>
      <w:r>
        <w:rPr>
          <w:rFonts w:ascii="Times New Roman" w:hAnsi="Times New Roman" w:cs="Times New Roman"/>
        </w:rPr>
        <w:t>(e.g., i</w:t>
      </w:r>
      <w:r w:rsidR="00F643F3" w:rsidRPr="00C65B08">
        <w:rPr>
          <w:rFonts w:ascii="Times New Roman" w:hAnsi="Times New Roman" w:cs="Times New Roman"/>
        </w:rPr>
        <w:t>nstructor fees, presentation hardwar</w:t>
      </w:r>
      <w:r>
        <w:rPr>
          <w:rFonts w:ascii="Times New Roman" w:hAnsi="Times New Roman" w:cs="Times New Roman"/>
        </w:rPr>
        <w:t xml:space="preserve">e, </w:t>
      </w:r>
      <w:r w:rsidR="00DB08D3" w:rsidRPr="00DB08D3">
        <w:rPr>
          <w:rFonts w:ascii="Times New Roman" w:hAnsi="Times New Roman" w:cs="Times New Roman"/>
        </w:rPr>
        <w:t>student access to computers</w:t>
      </w:r>
      <w:r>
        <w:rPr>
          <w:rFonts w:ascii="Times New Roman" w:hAnsi="Times New Roman" w:cs="Times New Roman"/>
        </w:rPr>
        <w:t>)</w:t>
      </w:r>
      <w:r w:rsidR="00DB08D3" w:rsidRPr="00DB08D3">
        <w:rPr>
          <w:rFonts w:ascii="Times New Roman" w:hAnsi="Times New Roman" w:cs="Times New Roman"/>
        </w:rPr>
        <w:t> </w:t>
      </w:r>
    </w:p>
    <w:p w14:paraId="07B2A004" w14:textId="6FC33593" w:rsidR="00DB08D3" w:rsidRDefault="00DB08D3" w:rsidP="00DB08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B08D3">
        <w:rPr>
          <w:rFonts w:ascii="Times New Roman" w:hAnsi="Times New Roman" w:cs="Times New Roman"/>
        </w:rPr>
        <w:t xml:space="preserve">Serve on the </w:t>
      </w:r>
      <w:r w:rsidR="00B2270F">
        <w:rPr>
          <w:rFonts w:ascii="Times New Roman" w:hAnsi="Times New Roman" w:cs="Times New Roman"/>
        </w:rPr>
        <w:t xml:space="preserve">Cal-Neva AFS </w:t>
      </w:r>
      <w:r w:rsidR="00F567A0">
        <w:rPr>
          <w:rFonts w:ascii="Times New Roman" w:hAnsi="Times New Roman" w:cs="Times New Roman"/>
        </w:rPr>
        <w:t>m</w:t>
      </w:r>
      <w:r w:rsidRPr="00DB08D3">
        <w:rPr>
          <w:rFonts w:ascii="Times New Roman" w:hAnsi="Times New Roman" w:cs="Times New Roman"/>
        </w:rPr>
        <w:t xml:space="preserve">eeting </w:t>
      </w:r>
      <w:r w:rsidR="00F567A0">
        <w:rPr>
          <w:rFonts w:ascii="Times New Roman" w:hAnsi="Times New Roman" w:cs="Times New Roman"/>
        </w:rPr>
        <w:t>p</w:t>
      </w:r>
      <w:r w:rsidRPr="00DB08D3">
        <w:rPr>
          <w:rFonts w:ascii="Times New Roman" w:hAnsi="Times New Roman" w:cs="Times New Roman"/>
        </w:rPr>
        <w:t xml:space="preserve">lanning </w:t>
      </w:r>
      <w:r w:rsidR="00F567A0">
        <w:rPr>
          <w:rFonts w:ascii="Times New Roman" w:hAnsi="Times New Roman" w:cs="Times New Roman"/>
        </w:rPr>
        <w:t>c</w:t>
      </w:r>
      <w:r w:rsidRPr="00DB08D3">
        <w:rPr>
          <w:rFonts w:ascii="Times New Roman" w:hAnsi="Times New Roman" w:cs="Times New Roman"/>
        </w:rPr>
        <w:t>ommittee</w:t>
      </w:r>
    </w:p>
    <w:p w14:paraId="27D0F77E" w14:textId="77777777" w:rsidR="00F643F3" w:rsidRPr="00DB08D3" w:rsidRDefault="00F643F3" w:rsidP="00F643F3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AB16C07" w14:textId="75C3AF77" w:rsidR="00DB08D3" w:rsidRPr="00F567A0" w:rsidRDefault="00DB08D3" w:rsidP="00F567A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u w:val="single"/>
        </w:rPr>
      </w:pPr>
      <w:r w:rsidRPr="00F567A0">
        <w:rPr>
          <w:rFonts w:ascii="Times New Roman" w:hAnsi="Times New Roman" w:cs="Times New Roman"/>
          <w:i/>
          <w:iCs/>
          <w:u w:val="single"/>
        </w:rPr>
        <w:t>Diversity &amp; Outreach C</w:t>
      </w:r>
      <w:r w:rsidR="00F643F3" w:rsidRPr="00F567A0">
        <w:rPr>
          <w:rFonts w:ascii="Times New Roman" w:hAnsi="Times New Roman" w:cs="Times New Roman"/>
          <w:i/>
          <w:iCs/>
          <w:u w:val="single"/>
        </w:rPr>
        <w:t>oordinator</w:t>
      </w:r>
    </w:p>
    <w:p w14:paraId="7BD1280A" w14:textId="77777777" w:rsidR="00F643F3" w:rsidRPr="00DB08D3" w:rsidRDefault="00F643F3" w:rsidP="00DB08D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38A39B0" w14:textId="3CAC8336" w:rsidR="00DB08D3" w:rsidRDefault="00DB08D3" w:rsidP="00F567A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B08D3">
        <w:rPr>
          <w:rFonts w:ascii="Times New Roman" w:hAnsi="Times New Roman" w:cs="Times New Roman"/>
        </w:rPr>
        <w:t xml:space="preserve">The Diversity and Outreach </w:t>
      </w:r>
      <w:r w:rsidR="00C65B08">
        <w:rPr>
          <w:rFonts w:ascii="Times New Roman" w:hAnsi="Times New Roman" w:cs="Times New Roman"/>
        </w:rPr>
        <w:t xml:space="preserve">Coordinator </w:t>
      </w:r>
      <w:r w:rsidRPr="00DB08D3">
        <w:rPr>
          <w:rFonts w:ascii="Times New Roman" w:hAnsi="Times New Roman" w:cs="Times New Roman"/>
        </w:rPr>
        <w:t xml:space="preserve">shall encourage and support professional interactions between Cal-Neva </w:t>
      </w:r>
      <w:r w:rsidR="00C65B08">
        <w:rPr>
          <w:rFonts w:ascii="Times New Roman" w:hAnsi="Times New Roman" w:cs="Times New Roman"/>
        </w:rPr>
        <w:t>AFS m</w:t>
      </w:r>
      <w:r w:rsidRPr="00DB08D3">
        <w:rPr>
          <w:rFonts w:ascii="Times New Roman" w:hAnsi="Times New Roman" w:cs="Times New Roman"/>
        </w:rPr>
        <w:t xml:space="preserve">embers, </w:t>
      </w:r>
      <w:r w:rsidR="00C65B08">
        <w:rPr>
          <w:rFonts w:ascii="Times New Roman" w:hAnsi="Times New Roman" w:cs="Times New Roman"/>
        </w:rPr>
        <w:t xml:space="preserve">AFS </w:t>
      </w:r>
      <w:r w:rsidRPr="00DB08D3">
        <w:rPr>
          <w:rFonts w:ascii="Times New Roman" w:hAnsi="Times New Roman" w:cs="Times New Roman"/>
        </w:rPr>
        <w:t xml:space="preserve">Western Division’s Diversity and Inclusion Committee, and </w:t>
      </w:r>
      <w:r w:rsidR="00C65B08">
        <w:rPr>
          <w:rFonts w:ascii="Times New Roman" w:hAnsi="Times New Roman" w:cs="Times New Roman"/>
        </w:rPr>
        <w:t>the national AFS</w:t>
      </w:r>
      <w:r w:rsidRPr="00DB08D3">
        <w:rPr>
          <w:rFonts w:ascii="Times New Roman" w:hAnsi="Times New Roman" w:cs="Times New Roman"/>
        </w:rPr>
        <w:t xml:space="preserve"> Equal Opportunity Section. The </w:t>
      </w:r>
      <w:r w:rsidR="00C65B08">
        <w:rPr>
          <w:rFonts w:ascii="Times New Roman" w:hAnsi="Times New Roman" w:cs="Times New Roman"/>
        </w:rPr>
        <w:t>coordinator</w:t>
      </w:r>
      <w:r w:rsidRPr="00DB08D3">
        <w:rPr>
          <w:rFonts w:ascii="Times New Roman" w:hAnsi="Times New Roman" w:cs="Times New Roman"/>
        </w:rPr>
        <w:t xml:space="preserve"> will work to increase the representation and involvement </w:t>
      </w:r>
      <w:r w:rsidR="00B2270F">
        <w:rPr>
          <w:rFonts w:ascii="Times New Roman" w:hAnsi="Times New Roman" w:cs="Times New Roman"/>
        </w:rPr>
        <w:t>of</w:t>
      </w:r>
      <w:r w:rsidRPr="00DB08D3">
        <w:rPr>
          <w:rFonts w:ascii="Times New Roman" w:hAnsi="Times New Roman" w:cs="Times New Roman"/>
        </w:rPr>
        <w:t xml:space="preserve"> diverse groups and will foster a welcoming, inclusive, and supportive environment for the professional development of underrepresented groups.</w:t>
      </w:r>
    </w:p>
    <w:p w14:paraId="3C436881" w14:textId="77777777" w:rsidR="00C65B08" w:rsidRPr="00DB08D3" w:rsidRDefault="00C65B08" w:rsidP="00DB08D3">
      <w:pPr>
        <w:spacing w:after="0" w:line="240" w:lineRule="auto"/>
        <w:rPr>
          <w:rFonts w:ascii="Times New Roman" w:hAnsi="Times New Roman" w:cs="Times New Roman"/>
        </w:rPr>
      </w:pPr>
    </w:p>
    <w:p w14:paraId="58D3D30D" w14:textId="5BD4030C" w:rsidR="00DB08D3" w:rsidRPr="00DB08D3" w:rsidRDefault="00DB08D3" w:rsidP="00F567A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B08D3">
        <w:rPr>
          <w:rFonts w:ascii="Times New Roman" w:hAnsi="Times New Roman" w:cs="Times New Roman"/>
          <w:i/>
          <w:iCs/>
        </w:rPr>
        <w:t>Benefits:</w:t>
      </w:r>
    </w:p>
    <w:p w14:paraId="515489D1" w14:textId="749E8985" w:rsidR="00DB08D3" w:rsidRPr="00DB08D3" w:rsidRDefault="00DB08D3" w:rsidP="00DB08D3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DB08D3">
        <w:rPr>
          <w:rFonts w:ascii="Times New Roman" w:hAnsi="Times New Roman" w:cs="Times New Roman"/>
        </w:rPr>
        <w:t>Discounted registration</w:t>
      </w:r>
      <w:r w:rsidR="00865D29">
        <w:rPr>
          <w:rFonts w:ascii="Times New Roman" w:hAnsi="Times New Roman" w:cs="Times New Roman"/>
        </w:rPr>
        <w:t xml:space="preserve"> for Cal-Neva AFS meetings</w:t>
      </w:r>
    </w:p>
    <w:p w14:paraId="3337E693" w14:textId="06E109D5" w:rsidR="00DB08D3" w:rsidRPr="00DB08D3" w:rsidRDefault="00DB08D3" w:rsidP="00DB08D3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DB08D3">
        <w:rPr>
          <w:rFonts w:ascii="Times New Roman" w:hAnsi="Times New Roman" w:cs="Times New Roman"/>
        </w:rPr>
        <w:t>Great networking opportunities</w:t>
      </w:r>
      <w:r w:rsidR="00C65B08">
        <w:rPr>
          <w:rFonts w:ascii="Times New Roman" w:hAnsi="Times New Roman" w:cs="Times New Roman"/>
        </w:rPr>
        <w:t xml:space="preserve"> with fellow fisheries professionals</w:t>
      </w:r>
    </w:p>
    <w:p w14:paraId="02957278" w14:textId="77777777" w:rsidR="00DB08D3" w:rsidRPr="00DB08D3" w:rsidRDefault="00DB08D3" w:rsidP="00DB08D3">
      <w:pPr>
        <w:spacing w:after="0" w:line="240" w:lineRule="auto"/>
        <w:rPr>
          <w:rFonts w:ascii="Times New Roman" w:hAnsi="Times New Roman" w:cs="Times New Roman"/>
        </w:rPr>
      </w:pPr>
    </w:p>
    <w:p w14:paraId="3A5509A3" w14:textId="005C932C" w:rsidR="00DB08D3" w:rsidRPr="00DB08D3" w:rsidRDefault="00C65B08" w:rsidP="00F567A0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Tasks:</w:t>
      </w:r>
    </w:p>
    <w:p w14:paraId="6B5F73DA" w14:textId="05BF59F2" w:rsidR="00DB08D3" w:rsidRPr="00DB08D3" w:rsidRDefault="00DB08D3" w:rsidP="00DB08D3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DB08D3">
        <w:rPr>
          <w:rFonts w:ascii="Times New Roman" w:hAnsi="Times New Roman" w:cs="Times New Roman"/>
        </w:rPr>
        <w:t xml:space="preserve">Attend monthly </w:t>
      </w:r>
      <w:r w:rsidR="00C65B08">
        <w:rPr>
          <w:rFonts w:ascii="Times New Roman" w:hAnsi="Times New Roman" w:cs="Times New Roman"/>
        </w:rPr>
        <w:t xml:space="preserve">Cal-Neva AFS </w:t>
      </w:r>
      <w:r w:rsidRPr="00DB08D3">
        <w:rPr>
          <w:rFonts w:ascii="Times New Roman" w:hAnsi="Times New Roman" w:cs="Times New Roman"/>
        </w:rPr>
        <w:t>Executive Committee meetings</w:t>
      </w:r>
    </w:p>
    <w:p w14:paraId="47EC6788" w14:textId="043B576E" w:rsidR="00DB08D3" w:rsidRPr="00DB08D3" w:rsidRDefault="00DB08D3" w:rsidP="00DB08D3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DB08D3">
        <w:rPr>
          <w:rFonts w:ascii="Times New Roman" w:hAnsi="Times New Roman" w:cs="Times New Roman"/>
        </w:rPr>
        <w:t xml:space="preserve">Increase outreach, recruitment, engagement, and retention efforts with the goal of building and maintaining </w:t>
      </w:r>
      <w:r w:rsidR="00B2270F">
        <w:rPr>
          <w:rFonts w:ascii="Times New Roman" w:hAnsi="Times New Roman" w:cs="Times New Roman"/>
        </w:rPr>
        <w:t xml:space="preserve">AFS </w:t>
      </w:r>
      <w:r w:rsidRPr="00DB08D3">
        <w:rPr>
          <w:rFonts w:ascii="Times New Roman" w:hAnsi="Times New Roman" w:cs="Times New Roman"/>
        </w:rPr>
        <w:t>membership</w:t>
      </w:r>
    </w:p>
    <w:p w14:paraId="534CB7A1" w14:textId="58A16B98" w:rsidR="00DB08D3" w:rsidRPr="00DB08D3" w:rsidRDefault="00DB08D3" w:rsidP="00DB08D3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DB08D3">
        <w:rPr>
          <w:rFonts w:ascii="Times New Roman" w:hAnsi="Times New Roman" w:cs="Times New Roman"/>
        </w:rPr>
        <w:lastRenderedPageBreak/>
        <w:t>Participate</w:t>
      </w:r>
      <w:proofErr w:type="gramEnd"/>
      <w:r w:rsidRPr="00DB08D3">
        <w:rPr>
          <w:rFonts w:ascii="Times New Roman" w:hAnsi="Times New Roman" w:cs="Times New Roman"/>
        </w:rPr>
        <w:t xml:space="preserve"> in the </w:t>
      </w:r>
      <w:r w:rsidR="00C65B08">
        <w:rPr>
          <w:rFonts w:ascii="Times New Roman" w:hAnsi="Times New Roman" w:cs="Times New Roman"/>
        </w:rPr>
        <w:t xml:space="preserve">national AFS </w:t>
      </w:r>
      <w:r w:rsidRPr="00DB08D3">
        <w:rPr>
          <w:rFonts w:ascii="Times New Roman" w:hAnsi="Times New Roman" w:cs="Times New Roman"/>
        </w:rPr>
        <w:t xml:space="preserve">Equal Opportunities Section (EOS) and </w:t>
      </w:r>
      <w:r w:rsidR="00C65B08">
        <w:rPr>
          <w:rFonts w:ascii="Times New Roman" w:hAnsi="Times New Roman" w:cs="Times New Roman"/>
        </w:rPr>
        <w:t xml:space="preserve">AFS </w:t>
      </w:r>
      <w:r w:rsidRPr="00DB08D3">
        <w:rPr>
          <w:rFonts w:ascii="Times New Roman" w:hAnsi="Times New Roman" w:cs="Times New Roman"/>
        </w:rPr>
        <w:t>Western Division’s Diversity and Inclusion Committee</w:t>
      </w:r>
    </w:p>
    <w:p w14:paraId="412D728E" w14:textId="43A97C29" w:rsidR="00DB08D3" w:rsidRPr="00DB08D3" w:rsidRDefault="00DB08D3" w:rsidP="00DB08D3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DB08D3">
        <w:rPr>
          <w:rFonts w:ascii="Times New Roman" w:hAnsi="Times New Roman" w:cs="Times New Roman"/>
        </w:rPr>
        <w:t>Develop and conduct an annual voluntary survey to determine demographics of our membership and track changes over time</w:t>
      </w:r>
    </w:p>
    <w:p w14:paraId="6E595F5C" w14:textId="77777777" w:rsidR="00C65B08" w:rsidRDefault="00C65B08" w:rsidP="00DB08D3">
      <w:pPr>
        <w:spacing w:after="0" w:line="240" w:lineRule="auto"/>
        <w:rPr>
          <w:rFonts w:ascii="Times New Roman" w:hAnsi="Times New Roman" w:cs="Times New Roman"/>
        </w:rPr>
      </w:pPr>
    </w:p>
    <w:p w14:paraId="4FA361DF" w14:textId="71B20C49" w:rsidR="00DB08D3" w:rsidRPr="00F567A0" w:rsidRDefault="00DB08D3" w:rsidP="00F567A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u w:val="single"/>
        </w:rPr>
      </w:pPr>
      <w:r w:rsidRPr="00F567A0">
        <w:rPr>
          <w:rFonts w:ascii="Times New Roman" w:hAnsi="Times New Roman" w:cs="Times New Roman"/>
          <w:i/>
          <w:iCs/>
          <w:u w:val="single"/>
        </w:rPr>
        <w:t>Time &amp; Place C</w:t>
      </w:r>
      <w:r w:rsidR="00C65B08" w:rsidRPr="00F567A0">
        <w:rPr>
          <w:rFonts w:ascii="Times New Roman" w:hAnsi="Times New Roman" w:cs="Times New Roman"/>
          <w:i/>
          <w:iCs/>
          <w:u w:val="single"/>
        </w:rPr>
        <w:t>oordinator</w:t>
      </w:r>
    </w:p>
    <w:p w14:paraId="6E88A1EC" w14:textId="77777777" w:rsidR="00C65B08" w:rsidRPr="00DB08D3" w:rsidRDefault="00C65B08" w:rsidP="00DB08D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49EE8EBD" w14:textId="7DB8F102" w:rsidR="00DB08D3" w:rsidRPr="00DB08D3" w:rsidRDefault="00DB08D3" w:rsidP="00F567A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B08D3">
        <w:rPr>
          <w:rFonts w:ascii="Times New Roman" w:hAnsi="Times New Roman" w:cs="Times New Roman"/>
        </w:rPr>
        <w:t>The Time and Place C</w:t>
      </w:r>
      <w:r w:rsidR="00C65B08">
        <w:rPr>
          <w:rFonts w:ascii="Times New Roman" w:hAnsi="Times New Roman" w:cs="Times New Roman"/>
        </w:rPr>
        <w:t>oordinator</w:t>
      </w:r>
      <w:r w:rsidRPr="00DB08D3">
        <w:rPr>
          <w:rFonts w:ascii="Times New Roman" w:hAnsi="Times New Roman" w:cs="Times New Roman"/>
        </w:rPr>
        <w:t xml:space="preserve"> </w:t>
      </w:r>
      <w:proofErr w:type="gramStart"/>
      <w:r w:rsidRPr="00DB08D3">
        <w:rPr>
          <w:rFonts w:ascii="Times New Roman" w:hAnsi="Times New Roman" w:cs="Times New Roman"/>
        </w:rPr>
        <w:t>selects</w:t>
      </w:r>
      <w:proofErr w:type="gramEnd"/>
      <w:r w:rsidRPr="00DB08D3">
        <w:rPr>
          <w:rFonts w:ascii="Times New Roman" w:hAnsi="Times New Roman" w:cs="Times New Roman"/>
        </w:rPr>
        <w:t xml:space="preserve"> times, locations, and facilities to accommodate the </w:t>
      </w:r>
      <w:r w:rsidR="00C65B08">
        <w:rPr>
          <w:rFonts w:ascii="Times New Roman" w:hAnsi="Times New Roman" w:cs="Times New Roman"/>
        </w:rPr>
        <w:t>Cal-Neva AFS</w:t>
      </w:r>
      <w:r w:rsidRPr="00DB08D3">
        <w:rPr>
          <w:rFonts w:ascii="Times New Roman" w:hAnsi="Times New Roman" w:cs="Times New Roman"/>
        </w:rPr>
        <w:t xml:space="preserve"> meetings, under guidance of the </w:t>
      </w:r>
      <w:r w:rsidR="00F567A0">
        <w:rPr>
          <w:rFonts w:ascii="Times New Roman" w:hAnsi="Times New Roman" w:cs="Times New Roman"/>
        </w:rPr>
        <w:t xml:space="preserve">elected </w:t>
      </w:r>
      <w:r w:rsidR="00C65B08">
        <w:rPr>
          <w:rFonts w:ascii="Times New Roman" w:hAnsi="Times New Roman" w:cs="Times New Roman"/>
        </w:rPr>
        <w:t>Cal</w:t>
      </w:r>
      <w:r w:rsidR="00865D29">
        <w:rPr>
          <w:rFonts w:ascii="Times New Roman" w:hAnsi="Times New Roman" w:cs="Times New Roman"/>
        </w:rPr>
        <w:t xml:space="preserve">-Neva AFS </w:t>
      </w:r>
      <w:r w:rsidR="00F567A0">
        <w:rPr>
          <w:rFonts w:ascii="Times New Roman" w:hAnsi="Times New Roman" w:cs="Times New Roman"/>
        </w:rPr>
        <w:t>officers</w:t>
      </w:r>
      <w:r w:rsidRPr="00DB08D3">
        <w:rPr>
          <w:rFonts w:ascii="Times New Roman" w:hAnsi="Times New Roman" w:cs="Times New Roman"/>
        </w:rPr>
        <w:t>. The location</w:t>
      </w:r>
      <w:r w:rsidR="00F567A0">
        <w:rPr>
          <w:rFonts w:ascii="Times New Roman" w:hAnsi="Times New Roman" w:cs="Times New Roman"/>
        </w:rPr>
        <w:t>s for meetings</w:t>
      </w:r>
      <w:r w:rsidRPr="00DB08D3">
        <w:rPr>
          <w:rFonts w:ascii="Times New Roman" w:hAnsi="Times New Roman" w:cs="Times New Roman"/>
        </w:rPr>
        <w:t xml:space="preserve"> shall be selected</w:t>
      </w:r>
      <w:r w:rsidR="00F567A0">
        <w:rPr>
          <w:rFonts w:ascii="Times New Roman" w:hAnsi="Times New Roman" w:cs="Times New Roman"/>
        </w:rPr>
        <w:t xml:space="preserve"> and presented to the Executive Committee</w:t>
      </w:r>
      <w:r w:rsidRPr="00DB08D3">
        <w:rPr>
          <w:rFonts w:ascii="Times New Roman" w:hAnsi="Times New Roman" w:cs="Times New Roman"/>
        </w:rPr>
        <w:t xml:space="preserve"> at least nine months </w:t>
      </w:r>
      <w:r w:rsidR="00F567A0">
        <w:rPr>
          <w:rFonts w:ascii="Times New Roman" w:hAnsi="Times New Roman" w:cs="Times New Roman"/>
        </w:rPr>
        <w:t>prior to the meeting</w:t>
      </w:r>
      <w:r w:rsidRPr="00DB08D3">
        <w:rPr>
          <w:rFonts w:ascii="Times New Roman" w:hAnsi="Times New Roman" w:cs="Times New Roman"/>
        </w:rPr>
        <w:t>. </w:t>
      </w:r>
    </w:p>
    <w:p w14:paraId="2CF4B29C" w14:textId="77777777" w:rsidR="00F567A0" w:rsidRDefault="00F567A0" w:rsidP="00DB08D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FE6C39F" w14:textId="2BCE85ED" w:rsidR="00DB08D3" w:rsidRPr="00DB08D3" w:rsidRDefault="00DB08D3" w:rsidP="00F567A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B08D3">
        <w:rPr>
          <w:rFonts w:ascii="Times New Roman" w:hAnsi="Times New Roman" w:cs="Times New Roman"/>
          <w:i/>
          <w:iCs/>
        </w:rPr>
        <w:t>Benefits:</w:t>
      </w:r>
    </w:p>
    <w:p w14:paraId="29EA7F95" w14:textId="77777777" w:rsidR="00865D29" w:rsidRPr="00DB08D3" w:rsidRDefault="00865D29" w:rsidP="00865D2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B08D3">
        <w:rPr>
          <w:rFonts w:ascii="Times New Roman" w:hAnsi="Times New Roman" w:cs="Times New Roman"/>
        </w:rPr>
        <w:t>Discounted registration</w:t>
      </w:r>
      <w:r>
        <w:rPr>
          <w:rFonts w:ascii="Times New Roman" w:hAnsi="Times New Roman" w:cs="Times New Roman"/>
        </w:rPr>
        <w:t xml:space="preserve"> for Cal-Neva AFS meetings</w:t>
      </w:r>
    </w:p>
    <w:p w14:paraId="133BF7BD" w14:textId="341ECD27" w:rsidR="00DB08D3" w:rsidRDefault="00DB08D3" w:rsidP="00DB08D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B08D3">
        <w:rPr>
          <w:rFonts w:ascii="Times New Roman" w:hAnsi="Times New Roman" w:cs="Times New Roman"/>
        </w:rPr>
        <w:t>Great networking opportunities</w:t>
      </w:r>
      <w:r w:rsidR="00865D29">
        <w:rPr>
          <w:rFonts w:ascii="Times New Roman" w:hAnsi="Times New Roman" w:cs="Times New Roman"/>
        </w:rPr>
        <w:t xml:space="preserve"> with fellow fisheries professionals</w:t>
      </w:r>
    </w:p>
    <w:p w14:paraId="537B4105" w14:textId="77777777" w:rsidR="00865D29" w:rsidRPr="00DB08D3" w:rsidRDefault="00865D29" w:rsidP="00865D29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E9BBB23" w14:textId="6EB9E9CB" w:rsidR="00DB08D3" w:rsidRPr="00DB08D3" w:rsidRDefault="00947EB9" w:rsidP="00F567A0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Task</w:t>
      </w:r>
      <w:r w:rsidR="00DB08D3" w:rsidRPr="00DB08D3">
        <w:rPr>
          <w:rFonts w:ascii="Times New Roman" w:hAnsi="Times New Roman" w:cs="Times New Roman"/>
          <w:i/>
          <w:iCs/>
        </w:rPr>
        <w:t>s:</w:t>
      </w:r>
    </w:p>
    <w:p w14:paraId="235A13AE" w14:textId="162B17F4" w:rsidR="00F567A0" w:rsidRPr="00F567A0" w:rsidRDefault="00F567A0" w:rsidP="00F567A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B08D3">
        <w:rPr>
          <w:rFonts w:ascii="Times New Roman" w:hAnsi="Times New Roman" w:cs="Times New Roman"/>
        </w:rPr>
        <w:t>Coordinate and plan the logistics of</w:t>
      </w:r>
      <w:r>
        <w:rPr>
          <w:rFonts w:ascii="Times New Roman" w:hAnsi="Times New Roman" w:cs="Times New Roman"/>
        </w:rPr>
        <w:t xml:space="preserve"> Cal-Neva AFS</w:t>
      </w:r>
      <w:r w:rsidRPr="00DB08D3">
        <w:rPr>
          <w:rFonts w:ascii="Times New Roman" w:hAnsi="Times New Roman" w:cs="Times New Roman"/>
        </w:rPr>
        <w:t xml:space="preserve"> meeting</w:t>
      </w:r>
      <w:r>
        <w:rPr>
          <w:rFonts w:ascii="Times New Roman" w:hAnsi="Times New Roman" w:cs="Times New Roman"/>
        </w:rPr>
        <w:t>s</w:t>
      </w:r>
      <w:r w:rsidRPr="00DB08D3">
        <w:rPr>
          <w:rFonts w:ascii="Times New Roman" w:hAnsi="Times New Roman" w:cs="Times New Roman"/>
        </w:rPr>
        <w:t xml:space="preserve"> </w:t>
      </w:r>
    </w:p>
    <w:p w14:paraId="6BEAE01C" w14:textId="35483F75" w:rsidR="00F567A0" w:rsidRDefault="00F567A0" w:rsidP="00DB08D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</w:t>
      </w:r>
      <w:r w:rsidR="00947EB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that Cal-Neva AFS is compliant with the stipulations of</w:t>
      </w:r>
      <w:r w:rsidR="00947EB9">
        <w:rPr>
          <w:rFonts w:ascii="Times New Roman" w:hAnsi="Times New Roman" w:cs="Times New Roman"/>
        </w:rPr>
        <w:t xml:space="preserve"> venue </w:t>
      </w:r>
      <w:r>
        <w:rPr>
          <w:rFonts w:ascii="Times New Roman" w:hAnsi="Times New Roman" w:cs="Times New Roman"/>
        </w:rPr>
        <w:t>contracts</w:t>
      </w:r>
      <w:r w:rsidR="00947EB9">
        <w:rPr>
          <w:rFonts w:ascii="Times New Roman" w:hAnsi="Times New Roman" w:cs="Times New Roman"/>
        </w:rPr>
        <w:t xml:space="preserve"> (e.g., contracts with hotels)</w:t>
      </w:r>
    </w:p>
    <w:p w14:paraId="376737BC" w14:textId="61E6BCEE" w:rsidR="00DB08D3" w:rsidRDefault="00DB08D3" w:rsidP="00DB08D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B08D3">
        <w:rPr>
          <w:rFonts w:ascii="Times New Roman" w:hAnsi="Times New Roman" w:cs="Times New Roman"/>
        </w:rPr>
        <w:t>Attend monthly Executive Committee meetings</w:t>
      </w:r>
    </w:p>
    <w:p w14:paraId="301AEE53" w14:textId="60F3192F" w:rsidR="00F567A0" w:rsidRDefault="00F567A0" w:rsidP="00DB08D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Serve on </w:t>
      </w:r>
      <w:r w:rsidR="00947EB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meeting planning committee</w:t>
      </w:r>
    </w:p>
    <w:p w14:paraId="45ABDFB9" w14:textId="55B56F38" w:rsidR="00303F05" w:rsidRPr="00DB08D3" w:rsidRDefault="00947EB9" w:rsidP="00DB08D3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Arrange </w:t>
      </w:r>
      <w:proofErr w:type="gramStart"/>
      <w:r w:rsidR="00F567A0">
        <w:rPr>
          <w:rFonts w:ascii="Times New Roman" w:hAnsi="Times New Roman" w:cs="Times New Roman"/>
        </w:rPr>
        <w:t>accommodations</w:t>
      </w:r>
      <w:proofErr w:type="gramEnd"/>
      <w:r w:rsidR="00F567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</w:t>
      </w:r>
      <w:r w:rsidR="00B2270F">
        <w:rPr>
          <w:rFonts w:ascii="Times New Roman" w:hAnsi="Times New Roman" w:cs="Times New Roman"/>
        </w:rPr>
        <w:t xml:space="preserve">any </w:t>
      </w:r>
      <w:r>
        <w:rPr>
          <w:rFonts w:ascii="Times New Roman" w:hAnsi="Times New Roman" w:cs="Times New Roman"/>
        </w:rPr>
        <w:t xml:space="preserve">attendees needing special </w:t>
      </w:r>
      <w:proofErr w:type="gramStart"/>
      <w:r>
        <w:rPr>
          <w:rFonts w:ascii="Times New Roman" w:hAnsi="Times New Roman" w:cs="Times New Roman"/>
        </w:rPr>
        <w:t>accommodations</w:t>
      </w:r>
      <w:proofErr w:type="gramEnd"/>
    </w:p>
    <w:p w14:paraId="792488F8" w14:textId="3F7785C0" w:rsidR="00F567A0" w:rsidRDefault="00865D29" w:rsidP="00F567A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567A0">
        <w:rPr>
          <w:rFonts w:ascii="Times New Roman" w:hAnsi="Times New Roman" w:cs="Times New Roman"/>
        </w:rPr>
        <w:t>R</w:t>
      </w:r>
      <w:r w:rsidR="00DB08D3" w:rsidRPr="00DB08D3">
        <w:rPr>
          <w:rFonts w:ascii="Times New Roman" w:hAnsi="Times New Roman" w:cs="Times New Roman"/>
        </w:rPr>
        <w:t xml:space="preserve">ecruit </w:t>
      </w:r>
      <w:r w:rsidRPr="00F567A0">
        <w:rPr>
          <w:rFonts w:ascii="Times New Roman" w:hAnsi="Times New Roman" w:cs="Times New Roman"/>
        </w:rPr>
        <w:t>vo</w:t>
      </w:r>
      <w:r w:rsidR="00DB08D3" w:rsidRPr="00DB08D3">
        <w:rPr>
          <w:rFonts w:ascii="Times New Roman" w:hAnsi="Times New Roman" w:cs="Times New Roman"/>
        </w:rPr>
        <w:t>lunteer</w:t>
      </w:r>
      <w:r w:rsidRPr="00F567A0">
        <w:rPr>
          <w:rFonts w:ascii="Times New Roman" w:hAnsi="Times New Roman" w:cs="Times New Roman"/>
        </w:rPr>
        <w:t xml:space="preserve"> help</w:t>
      </w:r>
    </w:p>
    <w:p w14:paraId="2AAB455D" w14:textId="7EB4F67B" w:rsidR="00105973" w:rsidRDefault="00865D29" w:rsidP="00B2270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567A0">
        <w:rPr>
          <w:rFonts w:ascii="Times New Roman" w:hAnsi="Times New Roman" w:cs="Times New Roman"/>
        </w:rPr>
        <w:t>Manag</w:t>
      </w:r>
      <w:r w:rsidR="00F567A0">
        <w:rPr>
          <w:rFonts w:ascii="Times New Roman" w:hAnsi="Times New Roman" w:cs="Times New Roman"/>
        </w:rPr>
        <w:t>e</w:t>
      </w:r>
      <w:r w:rsidR="00DB08D3" w:rsidRPr="00DB08D3">
        <w:rPr>
          <w:rFonts w:ascii="Times New Roman" w:hAnsi="Times New Roman" w:cs="Times New Roman"/>
        </w:rPr>
        <w:t xml:space="preserve"> </w:t>
      </w:r>
      <w:r w:rsidR="00F567A0">
        <w:rPr>
          <w:rFonts w:ascii="Times New Roman" w:hAnsi="Times New Roman" w:cs="Times New Roman"/>
        </w:rPr>
        <w:t>b</w:t>
      </w:r>
      <w:r w:rsidR="00DB08D3" w:rsidRPr="00DB08D3">
        <w:rPr>
          <w:rFonts w:ascii="Times New Roman" w:hAnsi="Times New Roman" w:cs="Times New Roman"/>
        </w:rPr>
        <w:t xml:space="preserve">anquet </w:t>
      </w:r>
      <w:r w:rsidRPr="00F567A0">
        <w:rPr>
          <w:rFonts w:ascii="Times New Roman" w:hAnsi="Times New Roman" w:cs="Times New Roman"/>
        </w:rPr>
        <w:t>o</w:t>
      </w:r>
      <w:r w:rsidR="00DB08D3" w:rsidRPr="00DB08D3">
        <w:rPr>
          <w:rFonts w:ascii="Times New Roman" w:hAnsi="Times New Roman" w:cs="Times New Roman"/>
        </w:rPr>
        <w:t>rders</w:t>
      </w:r>
      <w:r w:rsidR="00F567A0">
        <w:rPr>
          <w:rFonts w:ascii="Times New Roman" w:hAnsi="Times New Roman" w:cs="Times New Roman"/>
        </w:rPr>
        <w:t xml:space="preserve"> for Cal-Neva AFS meetings</w:t>
      </w:r>
    </w:p>
    <w:p w14:paraId="2181CC6E" w14:textId="77777777" w:rsidR="00E3099B" w:rsidRDefault="00E3099B" w:rsidP="00E3099B">
      <w:pPr>
        <w:spacing w:after="0" w:line="240" w:lineRule="auto"/>
        <w:rPr>
          <w:rFonts w:ascii="Times New Roman" w:hAnsi="Times New Roman" w:cs="Times New Roman"/>
        </w:rPr>
      </w:pPr>
    </w:p>
    <w:p w14:paraId="2225431E" w14:textId="6685DBB8" w:rsidR="00E3099B" w:rsidRPr="00AD4B3D" w:rsidRDefault="00E3099B" w:rsidP="00E3099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u w:val="single"/>
        </w:rPr>
      </w:pPr>
      <w:r w:rsidRPr="00AD4B3D">
        <w:rPr>
          <w:rFonts w:ascii="Times New Roman" w:hAnsi="Times New Roman" w:cs="Times New Roman"/>
          <w:i/>
          <w:iCs/>
          <w:u w:val="single"/>
        </w:rPr>
        <w:t>Grants Coordinator</w:t>
      </w:r>
    </w:p>
    <w:p w14:paraId="49F74245" w14:textId="77777777" w:rsidR="00AD4B3D" w:rsidRDefault="00AD4B3D" w:rsidP="00AD4B3D">
      <w:pPr>
        <w:spacing w:after="0" w:line="240" w:lineRule="auto"/>
        <w:rPr>
          <w:rFonts w:ascii="Times New Roman" w:hAnsi="Times New Roman" w:cs="Times New Roman"/>
        </w:rPr>
      </w:pPr>
    </w:p>
    <w:p w14:paraId="0AD1BB60" w14:textId="52EE32B7" w:rsidR="00BF3740" w:rsidRDefault="005963AC" w:rsidP="005963A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963AC">
        <w:rPr>
          <w:rFonts w:ascii="Times New Roman" w:hAnsi="Times New Roman" w:cs="Times New Roman"/>
        </w:rPr>
        <w:t>The Grants C</w:t>
      </w:r>
      <w:r w:rsidR="006B4D3F">
        <w:rPr>
          <w:rFonts w:ascii="Times New Roman" w:hAnsi="Times New Roman" w:cs="Times New Roman"/>
        </w:rPr>
        <w:t>oordinator</w:t>
      </w:r>
      <w:r w:rsidRPr="005963AC">
        <w:rPr>
          <w:rFonts w:ascii="Times New Roman" w:hAnsi="Times New Roman" w:cs="Times New Roman"/>
        </w:rPr>
        <w:t xml:space="preserve"> administers all </w:t>
      </w:r>
      <w:r w:rsidR="00BF3740">
        <w:rPr>
          <w:rFonts w:ascii="Times New Roman" w:hAnsi="Times New Roman" w:cs="Times New Roman"/>
        </w:rPr>
        <w:t>Cal-Neva AFS</w:t>
      </w:r>
      <w:r w:rsidRPr="005963AC">
        <w:rPr>
          <w:rFonts w:ascii="Times New Roman" w:hAnsi="Times New Roman" w:cs="Times New Roman"/>
        </w:rPr>
        <w:t xml:space="preserve"> grants, including travel grants and the Small Projects Grant Program. </w:t>
      </w:r>
    </w:p>
    <w:p w14:paraId="544C1B3A" w14:textId="77777777" w:rsidR="00BF3740" w:rsidRDefault="00BF3740" w:rsidP="005963AC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C59ACD9" w14:textId="67EC0293" w:rsidR="00BF3740" w:rsidRPr="00BF3740" w:rsidRDefault="00BF3740" w:rsidP="005963AC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  <w:r w:rsidRPr="00BF3740">
        <w:rPr>
          <w:rFonts w:ascii="Times New Roman" w:hAnsi="Times New Roman" w:cs="Times New Roman"/>
          <w:i/>
          <w:iCs/>
        </w:rPr>
        <w:t>Benefits:</w:t>
      </w:r>
    </w:p>
    <w:p w14:paraId="7950FB49" w14:textId="00358A42" w:rsidR="00BF3740" w:rsidRPr="00BF3740" w:rsidRDefault="00BF3740" w:rsidP="00BF374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F3740">
        <w:rPr>
          <w:rFonts w:ascii="Times New Roman" w:hAnsi="Times New Roman" w:cs="Times New Roman"/>
        </w:rPr>
        <w:t>Discounted registration for Cal-Neva AFS meetings</w:t>
      </w:r>
    </w:p>
    <w:p w14:paraId="73FBC510" w14:textId="2A3B5F36" w:rsidR="00BF3740" w:rsidRPr="00BF3740" w:rsidRDefault="00BF3740" w:rsidP="00BF374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F3740">
        <w:rPr>
          <w:rFonts w:ascii="Times New Roman" w:hAnsi="Times New Roman" w:cs="Times New Roman"/>
        </w:rPr>
        <w:t>Great networking opportunities with fellow fisheries professionals</w:t>
      </w:r>
    </w:p>
    <w:p w14:paraId="6BD902D4" w14:textId="77777777" w:rsidR="00BF3740" w:rsidRDefault="00BF3740" w:rsidP="005963AC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F1CCF11" w14:textId="77777777" w:rsidR="00BF3740" w:rsidRDefault="00BF3740" w:rsidP="00BF3740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  <w:r w:rsidRPr="00BF3740">
        <w:rPr>
          <w:rFonts w:ascii="Times New Roman" w:hAnsi="Times New Roman" w:cs="Times New Roman"/>
          <w:i/>
          <w:iCs/>
        </w:rPr>
        <w:t xml:space="preserve">Tasks: </w:t>
      </w:r>
    </w:p>
    <w:p w14:paraId="2E6774C8" w14:textId="32471A86" w:rsidR="00BF3740" w:rsidRPr="00BF3740" w:rsidRDefault="005963AC" w:rsidP="00BF374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BF3740">
        <w:rPr>
          <w:rFonts w:ascii="Times New Roman" w:hAnsi="Times New Roman" w:cs="Times New Roman"/>
        </w:rPr>
        <w:t>Develop grant solicitations and guidelines for travel grants and the Small Projects Grant Prog</w:t>
      </w:r>
      <w:r w:rsidR="00BF3740">
        <w:rPr>
          <w:rFonts w:ascii="Times New Roman" w:hAnsi="Times New Roman" w:cs="Times New Roman"/>
        </w:rPr>
        <w:t>ram</w:t>
      </w:r>
    </w:p>
    <w:p w14:paraId="3BF1336E" w14:textId="171C6742" w:rsidR="00BF3740" w:rsidRPr="00BF3740" w:rsidRDefault="005963AC" w:rsidP="00BF374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BF3740">
        <w:rPr>
          <w:rFonts w:ascii="Times New Roman" w:hAnsi="Times New Roman" w:cs="Times New Roman"/>
        </w:rPr>
        <w:t>Develop a scoring matrix to evaluate applications</w:t>
      </w:r>
    </w:p>
    <w:p w14:paraId="2D327700" w14:textId="4C0D7B12" w:rsidR="00BF3740" w:rsidRPr="00BF3740" w:rsidRDefault="005963AC" w:rsidP="00BF374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BF3740">
        <w:rPr>
          <w:rFonts w:ascii="Times New Roman" w:hAnsi="Times New Roman" w:cs="Times New Roman"/>
        </w:rPr>
        <w:t>Notify all awardees of the travel grants and Small Project Grants, with further instruction on their obligations according to the guidelines of the grant (</w:t>
      </w:r>
      <w:r w:rsidRPr="006B4D3F">
        <w:rPr>
          <w:rFonts w:ascii="Times New Roman" w:hAnsi="Times New Roman" w:cs="Times New Roman"/>
          <w:i/>
          <w:iCs/>
        </w:rPr>
        <w:t>e.g.,</w:t>
      </w:r>
      <w:r w:rsidRPr="00BF3740">
        <w:rPr>
          <w:rFonts w:ascii="Times New Roman" w:hAnsi="Times New Roman" w:cs="Times New Roman"/>
        </w:rPr>
        <w:t xml:space="preserve"> presenting at </w:t>
      </w:r>
      <w:r w:rsidR="00BF3740">
        <w:rPr>
          <w:rFonts w:ascii="Times New Roman" w:hAnsi="Times New Roman" w:cs="Times New Roman"/>
        </w:rPr>
        <w:t>an upcoming Cal-Neva AFS m</w:t>
      </w:r>
      <w:r w:rsidRPr="00BF3740">
        <w:rPr>
          <w:rFonts w:ascii="Times New Roman" w:hAnsi="Times New Roman" w:cs="Times New Roman"/>
        </w:rPr>
        <w:t>eeting)</w:t>
      </w:r>
    </w:p>
    <w:p w14:paraId="19195497" w14:textId="09292EA1" w:rsidR="00AD4B3D" w:rsidRPr="00BF3740" w:rsidRDefault="005963AC" w:rsidP="00BF374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BF3740">
        <w:rPr>
          <w:rFonts w:ascii="Times New Roman" w:hAnsi="Times New Roman" w:cs="Times New Roman"/>
        </w:rPr>
        <w:t>Notify unsuccessful applicants that they did not receive funding, with rationale provided during the evaluation process</w:t>
      </w:r>
    </w:p>
    <w:sectPr w:rsidR="00AD4B3D" w:rsidRPr="00BF3740" w:rsidSect="005A7CE0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0EEE9" w14:textId="77777777" w:rsidR="0075142F" w:rsidRDefault="0075142F" w:rsidP="00B2270F">
      <w:pPr>
        <w:spacing w:after="0" w:line="240" w:lineRule="auto"/>
      </w:pPr>
      <w:r>
        <w:separator/>
      </w:r>
    </w:p>
  </w:endnote>
  <w:endnote w:type="continuationSeparator" w:id="0">
    <w:p w14:paraId="0F8425AC" w14:textId="77777777" w:rsidR="0075142F" w:rsidRDefault="0075142F" w:rsidP="00B2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1851" w14:textId="77777777" w:rsidR="0075142F" w:rsidRDefault="0075142F" w:rsidP="00B2270F">
      <w:pPr>
        <w:spacing w:after="0" w:line="240" w:lineRule="auto"/>
      </w:pPr>
      <w:r>
        <w:separator/>
      </w:r>
    </w:p>
  </w:footnote>
  <w:footnote w:type="continuationSeparator" w:id="0">
    <w:p w14:paraId="0C597F0A" w14:textId="77777777" w:rsidR="0075142F" w:rsidRDefault="0075142F" w:rsidP="00B22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758F" w14:textId="4F18A46C" w:rsidR="00B2270F" w:rsidRPr="00B2270F" w:rsidRDefault="00B2270F" w:rsidP="00B2270F">
    <w:pPr>
      <w:pStyle w:val="Header"/>
      <w:jc w:val="right"/>
      <w:rPr>
        <w:rFonts w:ascii="Times New Roman" w:hAnsi="Times New Roman" w:cs="Times New Roman"/>
      </w:rPr>
    </w:pPr>
    <w:r w:rsidRPr="00B2270F">
      <w:rPr>
        <w:rFonts w:ascii="Times New Roman" w:hAnsi="Times New Roman" w:cs="Times New Roman"/>
        <w:sz w:val="20"/>
        <w:szCs w:val="20"/>
      </w:rPr>
      <w:t>Updated February 2026</w:t>
    </w:r>
  </w:p>
  <w:p w14:paraId="24A86225" w14:textId="77777777" w:rsidR="00B2270F" w:rsidRDefault="00B22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00807"/>
    <w:multiLevelType w:val="multilevel"/>
    <w:tmpl w:val="25AC85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21CB1"/>
    <w:multiLevelType w:val="multilevel"/>
    <w:tmpl w:val="CEBE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1208D"/>
    <w:multiLevelType w:val="hybridMultilevel"/>
    <w:tmpl w:val="28BE88E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2A19A0"/>
    <w:multiLevelType w:val="multilevel"/>
    <w:tmpl w:val="758CE6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156A2"/>
    <w:multiLevelType w:val="multilevel"/>
    <w:tmpl w:val="82E892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D3D0B"/>
    <w:multiLevelType w:val="multilevel"/>
    <w:tmpl w:val="F9FA89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0142B"/>
    <w:multiLevelType w:val="multilevel"/>
    <w:tmpl w:val="DD6CF3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9023F9"/>
    <w:multiLevelType w:val="multilevel"/>
    <w:tmpl w:val="7046BA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63637"/>
    <w:multiLevelType w:val="hybridMultilevel"/>
    <w:tmpl w:val="59ACB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7D43EB"/>
    <w:multiLevelType w:val="hybridMultilevel"/>
    <w:tmpl w:val="B3289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7463442">
    <w:abstractNumId w:val="5"/>
  </w:num>
  <w:num w:numId="2" w16cid:durableId="416752389">
    <w:abstractNumId w:val="4"/>
  </w:num>
  <w:num w:numId="3" w16cid:durableId="1975674687">
    <w:abstractNumId w:val="3"/>
  </w:num>
  <w:num w:numId="4" w16cid:durableId="557322689">
    <w:abstractNumId w:val="0"/>
  </w:num>
  <w:num w:numId="5" w16cid:durableId="1467310011">
    <w:abstractNumId w:val="6"/>
  </w:num>
  <w:num w:numId="6" w16cid:durableId="1857966296">
    <w:abstractNumId w:val="7"/>
  </w:num>
  <w:num w:numId="7" w16cid:durableId="92746783">
    <w:abstractNumId w:val="1"/>
  </w:num>
  <w:num w:numId="8" w16cid:durableId="1089347221">
    <w:abstractNumId w:val="9"/>
  </w:num>
  <w:num w:numId="9" w16cid:durableId="265236830">
    <w:abstractNumId w:val="2"/>
  </w:num>
  <w:num w:numId="10" w16cid:durableId="1511095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D3"/>
    <w:rsid w:val="0003256D"/>
    <w:rsid w:val="000E2956"/>
    <w:rsid w:val="000F7F64"/>
    <w:rsid w:val="00105973"/>
    <w:rsid w:val="00184738"/>
    <w:rsid w:val="002750C6"/>
    <w:rsid w:val="002E47AD"/>
    <w:rsid w:val="00303F05"/>
    <w:rsid w:val="0049765A"/>
    <w:rsid w:val="004B5F09"/>
    <w:rsid w:val="004B752A"/>
    <w:rsid w:val="004D72D7"/>
    <w:rsid w:val="005622C7"/>
    <w:rsid w:val="005963AC"/>
    <w:rsid w:val="005A7CE0"/>
    <w:rsid w:val="006B4D3F"/>
    <w:rsid w:val="0075142F"/>
    <w:rsid w:val="007A14D5"/>
    <w:rsid w:val="007F0D95"/>
    <w:rsid w:val="00865D29"/>
    <w:rsid w:val="00947EB9"/>
    <w:rsid w:val="00A636D3"/>
    <w:rsid w:val="00AD4B3D"/>
    <w:rsid w:val="00B2270F"/>
    <w:rsid w:val="00B6633A"/>
    <w:rsid w:val="00BF3740"/>
    <w:rsid w:val="00C601BB"/>
    <w:rsid w:val="00C65B08"/>
    <w:rsid w:val="00C912ED"/>
    <w:rsid w:val="00D45048"/>
    <w:rsid w:val="00DB08D3"/>
    <w:rsid w:val="00DC1235"/>
    <w:rsid w:val="00E06D9E"/>
    <w:rsid w:val="00E3099B"/>
    <w:rsid w:val="00E5628C"/>
    <w:rsid w:val="00EC733F"/>
    <w:rsid w:val="00F16E74"/>
    <w:rsid w:val="00F37C2E"/>
    <w:rsid w:val="00F567A0"/>
    <w:rsid w:val="00F6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361C"/>
  <w15:chartTrackingRefBased/>
  <w15:docId w15:val="{DEFCA258-6A22-4F19-B613-27F65316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8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8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8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8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8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2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70F"/>
  </w:style>
  <w:style w:type="paragraph" w:styleId="Footer">
    <w:name w:val="footer"/>
    <w:basedOn w:val="Normal"/>
    <w:link w:val="FooterChar"/>
    <w:uiPriority w:val="99"/>
    <w:unhideWhenUsed/>
    <w:rsid w:val="00B22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70F"/>
  </w:style>
  <w:style w:type="character" w:styleId="Hyperlink">
    <w:name w:val="Hyperlink"/>
    <w:basedOn w:val="DefaultParagraphFont"/>
    <w:uiPriority w:val="99"/>
    <w:unhideWhenUsed/>
    <w:rsid w:val="006B4D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D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D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vHMQ_x83J87KdgJylGz-kPrmLaTyz7tqMkxXMD9lzABi8rA/viewfor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A Bess</dc:creator>
  <cp:keywords/>
  <dc:description/>
  <cp:lastModifiedBy>Zachary A Bess</cp:lastModifiedBy>
  <cp:revision>2</cp:revision>
  <dcterms:created xsi:type="dcterms:W3CDTF">2026-02-16T08:11:00Z</dcterms:created>
  <dcterms:modified xsi:type="dcterms:W3CDTF">2026-02-16T08:11:00Z</dcterms:modified>
</cp:coreProperties>
</file>